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35F" w:rsidRDefault="0095235F" w:rsidP="00E20131">
      <w:pPr>
        <w:rPr>
          <w:b/>
        </w:rPr>
      </w:pPr>
    </w:p>
    <w:p w:rsidR="0095235F" w:rsidRDefault="0095235F" w:rsidP="00E20131">
      <w:pPr>
        <w:rPr>
          <w:b/>
        </w:rPr>
      </w:pPr>
    </w:p>
    <w:p w:rsidR="0095235F" w:rsidRPr="00E20131" w:rsidRDefault="0095235F" w:rsidP="00E20131">
      <w:pPr>
        <w:rPr>
          <w:b/>
        </w:rPr>
      </w:pPr>
      <w:r w:rsidRPr="00E20131">
        <w:rPr>
          <w:b/>
        </w:rPr>
        <w:t>PROGRAM OPERACYJNY POMOC ŻYWNOŚCIOWA 2014-2020</w:t>
      </w:r>
    </w:p>
    <w:p w:rsidR="0095235F" w:rsidRPr="00E20131" w:rsidRDefault="0095235F" w:rsidP="00E20131">
      <w:pPr>
        <w:jc w:val="both"/>
      </w:pPr>
      <w:r w:rsidRPr="00E20131">
        <w:t>Program Operacyjny Pomoc Żywnościowa to działanie współfinansowane ze środków Unii Europejskiej, które ma na celu wsparcie osób i rodzin najbardziej potrzebujących. </w:t>
      </w:r>
      <w:r w:rsidRPr="00E20131">
        <w:br/>
        <w:t>Program skierowany jest do osób, które znajdują się w trudnej sytuacji i uzyskują dochód nieprzekraczający:</w:t>
      </w:r>
    </w:p>
    <w:p w:rsidR="0095235F" w:rsidRPr="00E20131" w:rsidRDefault="0095235F" w:rsidP="00E20131">
      <w:pPr>
        <w:jc w:val="both"/>
      </w:pPr>
      <w:r w:rsidRPr="00E20131">
        <w:rPr>
          <w:b/>
          <w:bCs/>
        </w:rPr>
        <w:t>1.402 zł dla osoby samotnie gospodarującej,</w:t>
      </w:r>
    </w:p>
    <w:p w:rsidR="0095235F" w:rsidRPr="00E20131" w:rsidRDefault="0095235F" w:rsidP="00E20131">
      <w:pPr>
        <w:jc w:val="both"/>
      </w:pPr>
      <w:r w:rsidRPr="00E20131">
        <w:rPr>
          <w:b/>
          <w:bCs/>
        </w:rPr>
        <w:t>1.056 zł dla osoby w rodzinie.</w:t>
      </w:r>
    </w:p>
    <w:p w:rsidR="0095235F" w:rsidRPr="00E20131" w:rsidRDefault="0095235F" w:rsidP="00E20131">
      <w:pPr>
        <w:jc w:val="both"/>
      </w:pPr>
      <w:r w:rsidRPr="00E20131">
        <w:rPr>
          <w:b/>
          <w:bCs/>
        </w:rPr>
        <w:t>Aby otrzymać pomoc żywnościową należy:</w:t>
      </w:r>
    </w:p>
    <w:p w:rsidR="0095235F" w:rsidRPr="00E20131" w:rsidRDefault="0095235F" w:rsidP="00E20131">
      <w:pPr>
        <w:numPr>
          <w:ilvl w:val="0"/>
          <w:numId w:val="1"/>
        </w:numPr>
        <w:jc w:val="both"/>
      </w:pPr>
      <w:r w:rsidRPr="00E20131">
        <w:t>Zgłosić się do Ośrodka Pomocy Społecznej (OPS) właściwego dla miejsca zamieszkania lub do organizacji partnerskiej wydającej żywność w celu zakwalifikowania do odbioru żywności.</w:t>
      </w:r>
    </w:p>
    <w:p w:rsidR="0095235F" w:rsidRPr="00E20131" w:rsidRDefault="0095235F" w:rsidP="00E20131">
      <w:pPr>
        <w:numPr>
          <w:ilvl w:val="0"/>
          <w:numId w:val="1"/>
        </w:numPr>
        <w:jc w:val="both"/>
      </w:pPr>
      <w:r w:rsidRPr="00E20131">
        <w:t>Jeśli spełniamy wskazane kryteria, otrzymujemy skierowanie, które umożliwia odbiór we wskazanym na skierowaniu miejscu.</w:t>
      </w:r>
    </w:p>
    <w:p w:rsidR="0095235F" w:rsidRPr="00E20131" w:rsidRDefault="0095235F" w:rsidP="00E20131">
      <w:pPr>
        <w:jc w:val="both"/>
      </w:pPr>
      <w:r w:rsidRPr="00E20131">
        <w:t>Pomoc żywnościowa</w:t>
      </w:r>
      <w:r>
        <w:t xml:space="preserve"> w Parafii św. Brata Alberta w Krakowie</w:t>
      </w:r>
      <w:r w:rsidRPr="00E20131">
        <w:rPr>
          <w:color w:val="FF0000"/>
        </w:rPr>
        <w:t xml:space="preserve"> </w:t>
      </w:r>
      <w:r w:rsidRPr="00E20131">
        <w:t xml:space="preserve">przekazywana jest za pośrednictwem </w:t>
      </w:r>
      <w:r>
        <w:t xml:space="preserve">w współpracującej z Bankiem Żywności w Krakowie </w:t>
      </w:r>
      <w:r w:rsidRPr="00E20131">
        <w:t>Organizacji Partnerski</w:t>
      </w:r>
      <w:r>
        <w:t xml:space="preserve">ej Lokalnej </w:t>
      </w:r>
      <w:r>
        <w:rPr>
          <w:color w:val="FF0000"/>
        </w:rPr>
        <w:t>Parafia św. Brata Alberta w Krakowie</w:t>
      </w:r>
      <w:r w:rsidRPr="00FF483E">
        <w:t>.</w:t>
      </w:r>
      <w:r>
        <w:t xml:space="preserve"> Pomoc udzielana jest</w:t>
      </w:r>
      <w:r w:rsidRPr="00E20131">
        <w:t xml:space="preserve"> w formie paczek żywnościowych lub posiłków.</w:t>
      </w:r>
    </w:p>
    <w:p w:rsidR="0095235F" w:rsidRPr="00E20131" w:rsidRDefault="0095235F" w:rsidP="00E20131">
      <w:pPr>
        <w:ind w:left="360"/>
        <w:jc w:val="both"/>
      </w:pPr>
      <w:r w:rsidRPr="00E20131">
        <w:t>DZIAŁANIA TOWARZYSZĄCE</w:t>
      </w:r>
    </w:p>
    <w:p w:rsidR="0095235F" w:rsidRPr="00E20131" w:rsidRDefault="0095235F" w:rsidP="00E20131">
      <w:pPr>
        <w:jc w:val="both"/>
      </w:pPr>
      <w:r w:rsidRPr="00E20131">
        <w:t>W ramach programu realizowane są również zajęcia dla osób zakwalifikowanych do projektu. Mają on formę bezpłatnych szkoleń lub warsztatów dotyczących:</w:t>
      </w:r>
    </w:p>
    <w:p w:rsidR="0095235F" w:rsidRPr="00E20131" w:rsidRDefault="0095235F" w:rsidP="00E20131">
      <w:pPr>
        <w:numPr>
          <w:ilvl w:val="0"/>
          <w:numId w:val="3"/>
        </w:numPr>
        <w:jc w:val="both"/>
      </w:pPr>
      <w:r w:rsidRPr="00E20131">
        <w:t>Przygotowania posiłków,</w:t>
      </w:r>
    </w:p>
    <w:p w:rsidR="0095235F" w:rsidRPr="00E20131" w:rsidRDefault="0095235F" w:rsidP="00E20131">
      <w:pPr>
        <w:numPr>
          <w:ilvl w:val="0"/>
          <w:numId w:val="3"/>
        </w:numPr>
        <w:jc w:val="both"/>
      </w:pPr>
      <w:r w:rsidRPr="00E20131">
        <w:t>Dietetyki oraz zdrowego odżywiania,</w:t>
      </w:r>
    </w:p>
    <w:p w:rsidR="0095235F" w:rsidRPr="00E20131" w:rsidRDefault="0095235F" w:rsidP="00E20131">
      <w:pPr>
        <w:numPr>
          <w:ilvl w:val="0"/>
          <w:numId w:val="3"/>
        </w:numPr>
        <w:jc w:val="both"/>
      </w:pPr>
      <w:r w:rsidRPr="00E20131">
        <w:t>Sprawnego zarządzania budżetem domowym,</w:t>
      </w:r>
    </w:p>
    <w:p w:rsidR="0095235F" w:rsidRPr="00E20131" w:rsidRDefault="0095235F" w:rsidP="00E20131">
      <w:pPr>
        <w:numPr>
          <w:ilvl w:val="0"/>
          <w:numId w:val="3"/>
        </w:numPr>
        <w:jc w:val="both"/>
      </w:pPr>
      <w:r w:rsidRPr="00E20131">
        <w:t>Zapobiegania marnowaniu żywności.</w:t>
      </w:r>
    </w:p>
    <w:p w:rsidR="0095235F" w:rsidRPr="00E20131" w:rsidRDefault="0095235F" w:rsidP="00E20131">
      <w:pPr>
        <w:jc w:val="both"/>
      </w:pPr>
      <w:r w:rsidRPr="00E20131">
        <w:t xml:space="preserve">Działania realizowane są </w:t>
      </w:r>
      <w:r>
        <w:t xml:space="preserve">przez Bank Żywności w Krakowie w siedzibie OPL </w:t>
      </w:r>
      <w:r w:rsidRPr="00E20131">
        <w:t>lub w miejscu wyznaczonym przez organizację. Uczestniczą w nich podopieczni, którzy zostali zakwalifikowani do otrzymania pomocy</w:t>
      </w:r>
      <w:r>
        <w:t xml:space="preserve"> żywnościowej, </w:t>
      </w:r>
      <w:r w:rsidRPr="00E20131">
        <w:t>w pobliżu ich miejsca zamieszkania. Terminy oraz miejsca realizacji warsztatów znajdują się na stronie internetowej Banku Żywności w Krakowie.</w:t>
      </w:r>
    </w:p>
    <w:p w:rsidR="0095235F" w:rsidRPr="00E20131" w:rsidRDefault="0095235F" w:rsidP="00E20131">
      <w:pPr>
        <w:jc w:val="both"/>
      </w:pPr>
      <w:r w:rsidRPr="00E20131">
        <w:t>Do udziału w działaniach towarzyszących ma prawo każda osoba, która otrzymała skierowanie z OPS do odbioru wsparcia żywnościowego w ramach POPŻ.</w:t>
      </w:r>
    </w:p>
    <w:p w:rsidR="0095235F" w:rsidRDefault="0095235F" w:rsidP="00E20131">
      <w:pPr>
        <w:jc w:val="both"/>
        <w:rPr>
          <w:b/>
        </w:rPr>
      </w:pPr>
      <w:r w:rsidRPr="00E20131">
        <w:rPr>
          <w:b/>
        </w:rPr>
        <w:t xml:space="preserve">PODPROGRAM 2019 </w:t>
      </w:r>
    </w:p>
    <w:p w:rsidR="0095235F" w:rsidRPr="00F33FD4" w:rsidRDefault="0095235F" w:rsidP="00E20131">
      <w:pPr>
        <w:jc w:val="both"/>
      </w:pPr>
      <w:r w:rsidRPr="00CC3C4E">
        <w:rPr>
          <w:bCs/>
        </w:rPr>
        <w:t xml:space="preserve">Podprogram 2019 jest kontynuacją poprzednich Podprogramów. </w:t>
      </w:r>
      <w:r w:rsidRPr="00F33FD4">
        <w:rPr>
          <w:bCs/>
        </w:rPr>
        <w:t>Celem programu</w:t>
      </w:r>
      <w:r w:rsidRPr="00F33FD4">
        <w:t> jest zapewnienie najuboższym mieszkańcom Polski pomocy żywnościowej oraz uczestnictwa w działaniach towarzyszących.</w:t>
      </w:r>
    </w:p>
    <w:p w:rsidR="0095235F" w:rsidRDefault="0095235F" w:rsidP="00E20131">
      <w:pPr>
        <w:jc w:val="both"/>
        <w:rPr>
          <w:b/>
        </w:rPr>
      </w:pPr>
      <w:r w:rsidRPr="00B242D2">
        <w:rPr>
          <w:b/>
          <w:bCs/>
        </w:rPr>
        <w:t xml:space="preserve">OKRES </w:t>
      </w:r>
      <w:r>
        <w:rPr>
          <w:b/>
          <w:bCs/>
        </w:rPr>
        <w:t>WYDAWANIA</w:t>
      </w:r>
      <w:r w:rsidRPr="00B242D2">
        <w:rPr>
          <w:b/>
          <w:bCs/>
        </w:rPr>
        <w:t xml:space="preserve"> ŻYWNOŚCI</w:t>
      </w:r>
      <w:r w:rsidRPr="00B242D2">
        <w:rPr>
          <w:b/>
        </w:rPr>
        <w:t xml:space="preserve">: </w:t>
      </w:r>
      <w:r>
        <w:rPr>
          <w:b/>
        </w:rPr>
        <w:t>wrzesień 2019 – czerwiec 2020</w:t>
      </w:r>
    </w:p>
    <w:p w:rsidR="0095235F" w:rsidRPr="00B242D2" w:rsidRDefault="0095235F" w:rsidP="00B242D2">
      <w:pPr>
        <w:jc w:val="both"/>
        <w:rPr>
          <w:b/>
        </w:rPr>
      </w:pPr>
      <w:r w:rsidRPr="00B242D2">
        <w:rPr>
          <w:b/>
          <w:bCs/>
        </w:rPr>
        <w:t>ZASADY PRZEKAZYWANIA ARTYKUŁÓW SPOŻYWCZYCH:</w:t>
      </w:r>
    </w:p>
    <w:p w:rsidR="0095235F" w:rsidRPr="00B242D2" w:rsidRDefault="0095235F" w:rsidP="00B242D2">
      <w:pPr>
        <w:jc w:val="both"/>
      </w:pPr>
      <w:r w:rsidRPr="00B242D2">
        <w:t>Pomoc żywnościowa jest przekazywana osobom najbardziej potrzebującym w formie paczek żywnościowych lub posiłków:</w:t>
      </w:r>
    </w:p>
    <w:p w:rsidR="0095235F" w:rsidRPr="00B242D2" w:rsidRDefault="0095235F" w:rsidP="00B242D2">
      <w:pPr>
        <w:jc w:val="both"/>
      </w:pPr>
      <w:r w:rsidRPr="00B242D2">
        <w:rPr>
          <w:bCs/>
        </w:rPr>
        <w:t>Paczka żywnościowa –</w:t>
      </w:r>
      <w:r w:rsidRPr="00B242D2">
        <w:t> to minimum kilka artykułów spożywczych (co najmniej 3) składających się z różnych grup towarowych wydawanych jednorazowo, a wchodzących w skład zestawu.</w:t>
      </w:r>
    </w:p>
    <w:p w:rsidR="0095235F" w:rsidRPr="00B242D2" w:rsidRDefault="0095235F" w:rsidP="00B242D2">
      <w:pPr>
        <w:jc w:val="both"/>
      </w:pPr>
      <w:r w:rsidRPr="00B242D2">
        <w:rPr>
          <w:bCs/>
        </w:rPr>
        <w:t>Posiłek –</w:t>
      </w:r>
      <w:r w:rsidRPr="00B242D2">
        <w:t> to każde danie (śniadanie, II śniadanie, obiad, podwieczorek lub kolacja) przygotowane w OPL np. jadłodajniach, schroniskach, noclegowniach dla osób bezdomnych,</w:t>
      </w:r>
      <w:r w:rsidRPr="00B242D2">
        <w:br/>
        <w:t>z wyłączeniem świadczenia usług firm zewnętrznych (np. catering).</w:t>
      </w:r>
    </w:p>
    <w:p w:rsidR="0095235F" w:rsidRDefault="0095235F" w:rsidP="00B242D2">
      <w:pPr>
        <w:jc w:val="both"/>
        <w:rPr>
          <w:b/>
          <w:bCs/>
        </w:rPr>
      </w:pPr>
      <w:r w:rsidRPr="00B242D2">
        <w:rPr>
          <w:b/>
          <w:bCs/>
        </w:rPr>
        <w:t>Zestaw roczny artykułów spożywczych w Podprogramie 201</w:t>
      </w:r>
      <w:r>
        <w:rPr>
          <w:b/>
          <w:bCs/>
        </w:rPr>
        <w:t>9</w:t>
      </w:r>
      <w:r w:rsidRPr="00B242D2">
        <w:rPr>
          <w:b/>
          <w:bCs/>
        </w:rPr>
        <w:t xml:space="preserve"> obejmuje żywność o łącznej wartości ok. </w:t>
      </w:r>
      <w:smartTag w:uri="urn:schemas-microsoft-com:office:smarttags" w:element="metricconverter">
        <w:smartTagPr>
          <w:attr w:name="ProductID" w:val="50,5 kg"/>
        </w:smartTagPr>
        <w:r>
          <w:rPr>
            <w:b/>
            <w:bCs/>
          </w:rPr>
          <w:t xml:space="preserve">50,5 </w:t>
        </w:r>
        <w:r w:rsidRPr="00B242D2">
          <w:rPr>
            <w:b/>
            <w:bCs/>
          </w:rPr>
          <w:t>kg</w:t>
        </w:r>
      </w:smartTag>
      <w:r w:rsidRPr="00B242D2">
        <w:rPr>
          <w:b/>
          <w:bCs/>
        </w:rPr>
        <w:t xml:space="preserve"> na osobę, w tym</w:t>
      </w:r>
      <w:r>
        <w:rPr>
          <w:b/>
          <w:bCs/>
        </w:rPr>
        <w:t>:</w:t>
      </w:r>
    </w:p>
    <w:p w:rsidR="0095235F" w:rsidRPr="00F33FD4" w:rsidRDefault="0095235F" w:rsidP="00F33FD4">
      <w:pPr>
        <w:pStyle w:val="ListParagraph"/>
        <w:numPr>
          <w:ilvl w:val="0"/>
          <w:numId w:val="5"/>
        </w:numPr>
        <w:jc w:val="both"/>
        <w:rPr>
          <w:b/>
          <w:bCs/>
        </w:rPr>
      </w:pPr>
      <w:r w:rsidRPr="00F33FD4">
        <w:rPr>
          <w:b/>
          <w:bCs/>
        </w:rPr>
        <w:t>Artykuły warzywne i owocowe:</w:t>
      </w:r>
    </w:p>
    <w:p w:rsidR="0095235F" w:rsidRPr="00B242D2" w:rsidRDefault="0095235F" w:rsidP="00B242D2">
      <w:pPr>
        <w:jc w:val="both"/>
        <w:rPr>
          <w:bCs/>
        </w:rPr>
      </w:pPr>
      <w:r>
        <w:rPr>
          <w:bCs/>
        </w:rPr>
        <w:t xml:space="preserve">1) groszek z marchewką </w:t>
      </w:r>
      <w:smartTag w:uri="urn:schemas-microsoft-com:office:smarttags" w:element="metricconverter">
        <w:smartTagPr>
          <w:attr w:name="ProductID" w:val="3,2 kg"/>
        </w:smartTagPr>
        <w:r>
          <w:rPr>
            <w:bCs/>
          </w:rPr>
          <w:t>3,2 kg</w:t>
        </w:r>
      </w:smartTag>
      <w:r>
        <w:rPr>
          <w:bCs/>
        </w:rPr>
        <w:t>,</w:t>
      </w:r>
    </w:p>
    <w:p w:rsidR="0095235F" w:rsidRPr="00B242D2" w:rsidRDefault="0095235F" w:rsidP="00B242D2">
      <w:pPr>
        <w:jc w:val="both"/>
        <w:rPr>
          <w:bCs/>
        </w:rPr>
      </w:pPr>
      <w:r w:rsidRPr="00B242D2">
        <w:rPr>
          <w:bCs/>
        </w:rPr>
        <w:t>2) fasola biała</w:t>
      </w:r>
      <w:r>
        <w:rPr>
          <w:bCs/>
        </w:rPr>
        <w:t xml:space="preserve"> </w:t>
      </w:r>
      <w:smartTag w:uri="urn:schemas-microsoft-com:office:smarttags" w:element="metricconverter">
        <w:smartTagPr>
          <w:attr w:name="ProductID" w:val="3,2 kg"/>
        </w:smartTagPr>
        <w:r>
          <w:rPr>
            <w:bCs/>
          </w:rPr>
          <w:t>3,2 kg</w:t>
        </w:r>
      </w:smartTag>
      <w:r w:rsidRPr="00B242D2">
        <w:rPr>
          <w:bCs/>
        </w:rPr>
        <w:t xml:space="preserve">, </w:t>
      </w:r>
    </w:p>
    <w:p w:rsidR="0095235F" w:rsidRPr="00B242D2" w:rsidRDefault="0095235F" w:rsidP="00B242D2">
      <w:pPr>
        <w:jc w:val="both"/>
        <w:rPr>
          <w:bCs/>
        </w:rPr>
      </w:pPr>
      <w:r w:rsidRPr="00B242D2">
        <w:rPr>
          <w:bCs/>
        </w:rPr>
        <w:t>3) koncentrat pomidorowy</w:t>
      </w:r>
      <w:r>
        <w:rPr>
          <w:bCs/>
        </w:rPr>
        <w:t xml:space="preserve"> </w:t>
      </w:r>
      <w:smartTag w:uri="urn:schemas-microsoft-com:office:smarttags" w:element="metricconverter">
        <w:smartTagPr>
          <w:attr w:name="ProductID" w:val="1,28 kg"/>
        </w:smartTagPr>
        <w:r>
          <w:rPr>
            <w:bCs/>
          </w:rPr>
          <w:t>1,28 kg</w:t>
        </w:r>
      </w:smartTag>
      <w:r>
        <w:rPr>
          <w:bCs/>
        </w:rPr>
        <w:t xml:space="preserve">, </w:t>
      </w:r>
    </w:p>
    <w:p w:rsidR="0095235F" w:rsidRPr="00B242D2" w:rsidRDefault="0095235F" w:rsidP="00B242D2">
      <w:pPr>
        <w:jc w:val="both"/>
        <w:rPr>
          <w:bCs/>
        </w:rPr>
      </w:pPr>
      <w:r w:rsidRPr="00B242D2">
        <w:rPr>
          <w:bCs/>
        </w:rPr>
        <w:t>4) buraczki wiórki</w:t>
      </w:r>
      <w:r>
        <w:rPr>
          <w:bCs/>
        </w:rPr>
        <w:t xml:space="preserve"> </w:t>
      </w:r>
      <w:smartTag w:uri="urn:schemas-microsoft-com:office:smarttags" w:element="metricconverter">
        <w:smartTagPr>
          <w:attr w:name="ProductID" w:val="1,05 kg"/>
        </w:smartTagPr>
        <w:r>
          <w:rPr>
            <w:bCs/>
          </w:rPr>
          <w:t>1,05 kg</w:t>
        </w:r>
      </w:smartTag>
      <w:r w:rsidRPr="00B242D2">
        <w:rPr>
          <w:bCs/>
        </w:rPr>
        <w:t xml:space="preserve">, </w:t>
      </w:r>
    </w:p>
    <w:p w:rsidR="0095235F" w:rsidRPr="00B242D2" w:rsidRDefault="0095235F" w:rsidP="00B242D2">
      <w:pPr>
        <w:jc w:val="both"/>
        <w:rPr>
          <w:bCs/>
        </w:rPr>
      </w:pPr>
      <w:r w:rsidRPr="00B242D2">
        <w:rPr>
          <w:bCs/>
        </w:rPr>
        <w:t>5) powidła śliwkowe</w:t>
      </w:r>
      <w:r>
        <w:rPr>
          <w:bCs/>
        </w:rPr>
        <w:t xml:space="preserve"> </w:t>
      </w:r>
      <w:smartTag w:uri="urn:schemas-microsoft-com:office:smarttags" w:element="metricconverter">
        <w:smartTagPr>
          <w:attr w:name="ProductID" w:val="1,80 kg"/>
        </w:smartTagPr>
        <w:r>
          <w:rPr>
            <w:bCs/>
          </w:rPr>
          <w:t>1,80 kg</w:t>
        </w:r>
      </w:smartTag>
      <w:r w:rsidRPr="00B242D2">
        <w:rPr>
          <w:bCs/>
        </w:rPr>
        <w:t xml:space="preserve">, </w:t>
      </w:r>
    </w:p>
    <w:p w:rsidR="0095235F" w:rsidRDefault="0095235F" w:rsidP="00B242D2">
      <w:pPr>
        <w:jc w:val="both"/>
        <w:rPr>
          <w:b/>
          <w:bCs/>
        </w:rPr>
      </w:pPr>
      <w:r w:rsidRPr="00B242D2">
        <w:rPr>
          <w:bCs/>
        </w:rPr>
        <w:t>6) sok jabłkowy</w:t>
      </w:r>
      <w:r w:rsidRPr="00AC33B2">
        <w:rPr>
          <w:bCs/>
        </w:rPr>
        <w:t>klarowany 4l</w:t>
      </w:r>
    </w:p>
    <w:p w:rsidR="0095235F" w:rsidRPr="00F33FD4" w:rsidRDefault="0095235F" w:rsidP="00F33FD4">
      <w:pPr>
        <w:pStyle w:val="ListParagraph"/>
        <w:numPr>
          <w:ilvl w:val="0"/>
          <w:numId w:val="5"/>
        </w:numPr>
        <w:jc w:val="both"/>
        <w:rPr>
          <w:b/>
          <w:bCs/>
        </w:rPr>
      </w:pPr>
      <w:r w:rsidRPr="00F33FD4">
        <w:rPr>
          <w:b/>
          <w:bCs/>
        </w:rPr>
        <w:t>Artykuły skrobiowe:</w:t>
      </w:r>
    </w:p>
    <w:p w:rsidR="0095235F" w:rsidRPr="00B242D2" w:rsidRDefault="0095235F" w:rsidP="00B242D2">
      <w:pPr>
        <w:jc w:val="both"/>
        <w:rPr>
          <w:bCs/>
        </w:rPr>
      </w:pPr>
      <w:r w:rsidRPr="00B242D2">
        <w:rPr>
          <w:bCs/>
        </w:rPr>
        <w:t>7) makaron jajeczny</w:t>
      </w:r>
      <w:r>
        <w:rPr>
          <w:bCs/>
        </w:rPr>
        <w:t xml:space="preserve"> </w:t>
      </w:r>
      <w:smartTag w:uri="urn:schemas-microsoft-com:office:smarttags" w:element="metricconverter">
        <w:smartTagPr>
          <w:attr w:name="ProductID" w:val="4,50 kg"/>
        </w:smartTagPr>
        <w:r>
          <w:rPr>
            <w:bCs/>
          </w:rPr>
          <w:t>4,50 kg</w:t>
        </w:r>
      </w:smartTag>
      <w:r w:rsidRPr="00B242D2">
        <w:rPr>
          <w:bCs/>
        </w:rPr>
        <w:t xml:space="preserve">, </w:t>
      </w:r>
    </w:p>
    <w:p w:rsidR="0095235F" w:rsidRPr="00B242D2" w:rsidRDefault="0095235F" w:rsidP="00B242D2">
      <w:pPr>
        <w:jc w:val="both"/>
        <w:rPr>
          <w:bCs/>
        </w:rPr>
      </w:pPr>
      <w:r w:rsidRPr="00B242D2">
        <w:rPr>
          <w:bCs/>
        </w:rPr>
        <w:t>8) makaron kukurydziany bezglutenowy</w:t>
      </w:r>
      <w:r>
        <w:rPr>
          <w:bCs/>
        </w:rPr>
        <w:t xml:space="preserve"> </w:t>
      </w:r>
      <w:smartTag w:uri="urn:schemas-microsoft-com:office:smarttags" w:element="metricconverter">
        <w:smartTagPr>
          <w:attr w:name="ProductID" w:val="1 kg"/>
        </w:smartTagPr>
        <w:r>
          <w:rPr>
            <w:bCs/>
          </w:rPr>
          <w:t>1 kg</w:t>
        </w:r>
      </w:smartTag>
      <w:r w:rsidRPr="00B242D2">
        <w:rPr>
          <w:bCs/>
        </w:rPr>
        <w:t xml:space="preserve">, </w:t>
      </w:r>
    </w:p>
    <w:p w:rsidR="0095235F" w:rsidRPr="00B242D2" w:rsidRDefault="0095235F" w:rsidP="00B242D2">
      <w:pPr>
        <w:jc w:val="both"/>
        <w:rPr>
          <w:bCs/>
        </w:rPr>
      </w:pPr>
      <w:r w:rsidRPr="00B242D2">
        <w:rPr>
          <w:bCs/>
        </w:rPr>
        <w:t>9) ryż biały</w:t>
      </w:r>
      <w:r>
        <w:rPr>
          <w:bCs/>
        </w:rPr>
        <w:t xml:space="preserve"> </w:t>
      </w:r>
      <w:smartTag w:uri="urn:schemas-microsoft-com:office:smarttags" w:element="metricconverter">
        <w:smartTagPr>
          <w:attr w:name="ProductID" w:val="3 kg"/>
        </w:smartTagPr>
        <w:r>
          <w:rPr>
            <w:bCs/>
          </w:rPr>
          <w:t>3 kg</w:t>
        </w:r>
      </w:smartTag>
      <w:r w:rsidRPr="00B242D2">
        <w:rPr>
          <w:bCs/>
        </w:rPr>
        <w:t xml:space="preserve">, </w:t>
      </w:r>
    </w:p>
    <w:p w:rsidR="0095235F" w:rsidRPr="00B242D2" w:rsidRDefault="0095235F" w:rsidP="00B242D2">
      <w:pPr>
        <w:jc w:val="both"/>
        <w:rPr>
          <w:bCs/>
        </w:rPr>
      </w:pPr>
      <w:r w:rsidRPr="00B242D2">
        <w:rPr>
          <w:bCs/>
        </w:rPr>
        <w:t>10) kasza gryczana</w:t>
      </w:r>
      <w:r>
        <w:rPr>
          <w:bCs/>
        </w:rPr>
        <w:t xml:space="preserve"> </w:t>
      </w:r>
      <w:smartTag w:uri="urn:schemas-microsoft-com:office:smarttags" w:element="metricconverter">
        <w:smartTagPr>
          <w:attr w:name="ProductID" w:val="1,50 kg"/>
        </w:smartTagPr>
        <w:r>
          <w:rPr>
            <w:bCs/>
          </w:rPr>
          <w:t>1,50 kg</w:t>
        </w:r>
      </w:smartTag>
      <w:r w:rsidRPr="00B242D2">
        <w:rPr>
          <w:bCs/>
        </w:rPr>
        <w:t xml:space="preserve">, </w:t>
      </w:r>
    </w:p>
    <w:p w:rsidR="0095235F" w:rsidRPr="00B242D2" w:rsidRDefault="0095235F" w:rsidP="00B242D2">
      <w:pPr>
        <w:jc w:val="both"/>
        <w:rPr>
          <w:bCs/>
        </w:rPr>
      </w:pPr>
      <w:r w:rsidRPr="00B242D2">
        <w:rPr>
          <w:bCs/>
        </w:rPr>
        <w:t>11) herbatniki maślane</w:t>
      </w:r>
      <w:r>
        <w:rPr>
          <w:bCs/>
        </w:rPr>
        <w:t xml:space="preserve">  </w:t>
      </w:r>
      <w:smartTag w:uri="urn:schemas-microsoft-com:office:smarttags" w:element="metricconverter">
        <w:smartTagPr>
          <w:attr w:name="ProductID" w:val="0,80 kg"/>
        </w:smartTagPr>
        <w:r>
          <w:rPr>
            <w:bCs/>
          </w:rPr>
          <w:t>0,80 kg</w:t>
        </w:r>
      </w:smartTag>
      <w:r w:rsidRPr="00B242D2">
        <w:rPr>
          <w:bCs/>
        </w:rPr>
        <w:t xml:space="preserve">, </w:t>
      </w:r>
    </w:p>
    <w:p w:rsidR="0095235F" w:rsidRPr="00F33FD4" w:rsidRDefault="0095235F" w:rsidP="00F33FD4">
      <w:pPr>
        <w:pStyle w:val="ListParagraph"/>
        <w:numPr>
          <w:ilvl w:val="0"/>
          <w:numId w:val="5"/>
        </w:numPr>
        <w:jc w:val="both"/>
        <w:rPr>
          <w:b/>
          <w:bCs/>
        </w:rPr>
      </w:pPr>
      <w:r w:rsidRPr="00F33FD4">
        <w:rPr>
          <w:b/>
          <w:bCs/>
        </w:rPr>
        <w:t>Artykuły mleczne:</w:t>
      </w:r>
    </w:p>
    <w:p w:rsidR="0095235F" w:rsidRPr="00B242D2" w:rsidRDefault="0095235F" w:rsidP="00B242D2">
      <w:pPr>
        <w:jc w:val="both"/>
        <w:rPr>
          <w:bCs/>
        </w:rPr>
      </w:pPr>
      <w:r w:rsidRPr="00B242D2">
        <w:rPr>
          <w:bCs/>
        </w:rPr>
        <w:t>12) mleko UHT</w:t>
      </w:r>
      <w:r>
        <w:rPr>
          <w:bCs/>
        </w:rPr>
        <w:t xml:space="preserve"> </w:t>
      </w:r>
      <w:smartTag w:uri="urn:schemas-microsoft-com:office:smarttags" w:element="metricconverter">
        <w:smartTagPr>
          <w:attr w:name="ProductID" w:val="7 l"/>
        </w:smartTagPr>
        <w:r>
          <w:rPr>
            <w:bCs/>
          </w:rPr>
          <w:t>7 l</w:t>
        </w:r>
      </w:smartTag>
      <w:r w:rsidRPr="00B242D2">
        <w:rPr>
          <w:bCs/>
        </w:rPr>
        <w:t xml:space="preserve">, </w:t>
      </w:r>
    </w:p>
    <w:p w:rsidR="0095235F" w:rsidRPr="00B242D2" w:rsidRDefault="0095235F" w:rsidP="00B242D2">
      <w:pPr>
        <w:jc w:val="both"/>
        <w:rPr>
          <w:bCs/>
        </w:rPr>
      </w:pPr>
      <w:r w:rsidRPr="00B242D2">
        <w:rPr>
          <w:bCs/>
        </w:rPr>
        <w:t>13) ser podpuszczkowy dojrzewający</w:t>
      </w:r>
      <w:r>
        <w:rPr>
          <w:bCs/>
        </w:rPr>
        <w:t xml:space="preserve"> </w:t>
      </w:r>
      <w:smartTag w:uri="urn:schemas-microsoft-com:office:smarttags" w:element="metricconverter">
        <w:smartTagPr>
          <w:attr w:name="ProductID" w:val="2 kg"/>
        </w:smartTagPr>
        <w:r>
          <w:rPr>
            <w:bCs/>
          </w:rPr>
          <w:t>2 kg</w:t>
        </w:r>
      </w:smartTag>
      <w:r w:rsidRPr="00B242D2">
        <w:rPr>
          <w:bCs/>
        </w:rPr>
        <w:t xml:space="preserve">, </w:t>
      </w:r>
    </w:p>
    <w:p w:rsidR="0095235F" w:rsidRPr="00F33FD4" w:rsidRDefault="0095235F" w:rsidP="00F33FD4">
      <w:pPr>
        <w:pStyle w:val="ListParagraph"/>
        <w:numPr>
          <w:ilvl w:val="0"/>
          <w:numId w:val="5"/>
        </w:numPr>
        <w:jc w:val="both"/>
        <w:rPr>
          <w:b/>
          <w:bCs/>
        </w:rPr>
      </w:pPr>
      <w:r w:rsidRPr="00F33FD4">
        <w:rPr>
          <w:b/>
          <w:bCs/>
        </w:rPr>
        <w:t>Artykuły mięsne:</w:t>
      </w:r>
    </w:p>
    <w:p w:rsidR="0095235F" w:rsidRPr="00B242D2" w:rsidRDefault="0095235F" w:rsidP="00B242D2">
      <w:pPr>
        <w:jc w:val="both"/>
        <w:rPr>
          <w:bCs/>
        </w:rPr>
      </w:pPr>
      <w:r w:rsidRPr="00B242D2">
        <w:rPr>
          <w:bCs/>
        </w:rPr>
        <w:t>14) szynka drobiowa</w:t>
      </w:r>
      <w:r>
        <w:rPr>
          <w:bCs/>
        </w:rPr>
        <w:t xml:space="preserve"> </w:t>
      </w:r>
      <w:smartTag w:uri="urn:schemas-microsoft-com:office:smarttags" w:element="metricconverter">
        <w:smartTagPr>
          <w:attr w:name="ProductID" w:val="2,70 kg"/>
        </w:smartTagPr>
        <w:r>
          <w:rPr>
            <w:bCs/>
          </w:rPr>
          <w:t>2,70 kg</w:t>
        </w:r>
      </w:smartTag>
      <w:r w:rsidRPr="00B242D2">
        <w:rPr>
          <w:bCs/>
        </w:rPr>
        <w:t xml:space="preserve">, </w:t>
      </w:r>
    </w:p>
    <w:p w:rsidR="0095235F" w:rsidRPr="00B242D2" w:rsidRDefault="0095235F" w:rsidP="00B242D2">
      <w:pPr>
        <w:jc w:val="both"/>
        <w:rPr>
          <w:bCs/>
        </w:rPr>
      </w:pPr>
      <w:r w:rsidRPr="00B242D2">
        <w:rPr>
          <w:bCs/>
        </w:rPr>
        <w:t>15) szynka wieprzowa mielona</w:t>
      </w:r>
      <w:r>
        <w:rPr>
          <w:bCs/>
        </w:rPr>
        <w:t xml:space="preserve"> </w:t>
      </w:r>
      <w:smartTag w:uri="urn:schemas-microsoft-com:office:smarttags" w:element="metricconverter">
        <w:smartTagPr>
          <w:attr w:name="ProductID" w:val="1,80 kg"/>
        </w:smartTagPr>
        <w:r>
          <w:rPr>
            <w:bCs/>
          </w:rPr>
          <w:t>1,80 kg</w:t>
        </w:r>
      </w:smartTag>
      <w:r w:rsidRPr="00B242D2">
        <w:rPr>
          <w:bCs/>
        </w:rPr>
        <w:t xml:space="preserve">, </w:t>
      </w:r>
    </w:p>
    <w:p w:rsidR="0095235F" w:rsidRPr="00B242D2" w:rsidRDefault="0095235F" w:rsidP="00B242D2">
      <w:pPr>
        <w:jc w:val="both"/>
        <w:rPr>
          <w:bCs/>
        </w:rPr>
      </w:pPr>
      <w:r w:rsidRPr="00B242D2">
        <w:rPr>
          <w:bCs/>
        </w:rPr>
        <w:t>16) pasztet wieprzowy</w:t>
      </w:r>
      <w:r>
        <w:rPr>
          <w:bCs/>
        </w:rPr>
        <w:t xml:space="preserve"> </w:t>
      </w:r>
      <w:smartTag w:uri="urn:schemas-microsoft-com:office:smarttags" w:element="metricconverter">
        <w:smartTagPr>
          <w:attr w:name="ProductID" w:val="0,48 kg"/>
        </w:smartTagPr>
        <w:r>
          <w:rPr>
            <w:bCs/>
          </w:rPr>
          <w:t>0,48 kg</w:t>
        </w:r>
      </w:smartTag>
      <w:r w:rsidRPr="00B242D2">
        <w:rPr>
          <w:bCs/>
        </w:rPr>
        <w:t xml:space="preserve">, </w:t>
      </w:r>
    </w:p>
    <w:p w:rsidR="0095235F" w:rsidRDefault="0095235F" w:rsidP="00B242D2">
      <w:pPr>
        <w:jc w:val="both"/>
        <w:rPr>
          <w:bCs/>
        </w:rPr>
      </w:pPr>
      <w:r w:rsidRPr="00B242D2">
        <w:rPr>
          <w:bCs/>
        </w:rPr>
        <w:t>17) filet z makreli w oleju</w:t>
      </w:r>
      <w:r>
        <w:rPr>
          <w:bCs/>
        </w:rPr>
        <w:t xml:space="preserve"> </w:t>
      </w:r>
      <w:smartTag w:uri="urn:schemas-microsoft-com:office:smarttags" w:element="metricconverter">
        <w:smartTagPr>
          <w:attr w:name="ProductID" w:val="1,53 kg"/>
        </w:smartTagPr>
        <w:r>
          <w:rPr>
            <w:bCs/>
          </w:rPr>
          <w:t>1,53 kg</w:t>
        </w:r>
      </w:smartTag>
      <w:r w:rsidRPr="00B242D2">
        <w:rPr>
          <w:bCs/>
        </w:rPr>
        <w:t xml:space="preserve">, </w:t>
      </w:r>
    </w:p>
    <w:p w:rsidR="0095235F" w:rsidRPr="00F33FD4" w:rsidRDefault="0095235F" w:rsidP="00F33FD4">
      <w:pPr>
        <w:pStyle w:val="ListParagraph"/>
        <w:numPr>
          <w:ilvl w:val="0"/>
          <w:numId w:val="5"/>
        </w:numPr>
        <w:jc w:val="both"/>
        <w:rPr>
          <w:b/>
          <w:bCs/>
        </w:rPr>
      </w:pPr>
      <w:r w:rsidRPr="00F33FD4">
        <w:rPr>
          <w:b/>
          <w:bCs/>
        </w:rPr>
        <w:t>Cukier:</w:t>
      </w:r>
    </w:p>
    <w:p w:rsidR="0095235F" w:rsidRDefault="0095235F" w:rsidP="00B242D2">
      <w:pPr>
        <w:jc w:val="both"/>
        <w:rPr>
          <w:bCs/>
        </w:rPr>
      </w:pPr>
      <w:r w:rsidRPr="00B242D2">
        <w:rPr>
          <w:bCs/>
        </w:rPr>
        <w:t>18) cukier biały</w:t>
      </w:r>
      <w:r>
        <w:rPr>
          <w:bCs/>
        </w:rPr>
        <w:t xml:space="preserve"> 4kg</w:t>
      </w:r>
      <w:r w:rsidRPr="00B242D2">
        <w:rPr>
          <w:bCs/>
        </w:rPr>
        <w:t xml:space="preserve">, </w:t>
      </w:r>
    </w:p>
    <w:p w:rsidR="0095235F" w:rsidRPr="00F33FD4" w:rsidRDefault="0095235F" w:rsidP="00F33FD4">
      <w:pPr>
        <w:pStyle w:val="ListParagraph"/>
        <w:numPr>
          <w:ilvl w:val="0"/>
          <w:numId w:val="5"/>
        </w:numPr>
        <w:jc w:val="both"/>
        <w:rPr>
          <w:b/>
          <w:bCs/>
        </w:rPr>
      </w:pPr>
      <w:r w:rsidRPr="00F33FD4">
        <w:rPr>
          <w:b/>
          <w:bCs/>
        </w:rPr>
        <w:t>Tłuszcze:</w:t>
      </w:r>
    </w:p>
    <w:p w:rsidR="0095235F" w:rsidRDefault="0095235F" w:rsidP="00B242D2">
      <w:pPr>
        <w:jc w:val="both"/>
        <w:rPr>
          <w:bCs/>
        </w:rPr>
      </w:pPr>
      <w:r w:rsidRPr="00B242D2">
        <w:rPr>
          <w:bCs/>
        </w:rPr>
        <w:t>19) olej rzepakowy</w:t>
      </w:r>
      <w:r>
        <w:rPr>
          <w:bCs/>
        </w:rPr>
        <w:t xml:space="preserve"> </w:t>
      </w:r>
      <w:smartTag w:uri="urn:schemas-microsoft-com:office:smarttags" w:element="metricconverter">
        <w:smartTagPr>
          <w:attr w:name="ProductID" w:val="4 l"/>
        </w:smartTagPr>
        <w:r>
          <w:rPr>
            <w:bCs/>
          </w:rPr>
          <w:t>4 l</w:t>
        </w:r>
      </w:smartTag>
      <w:r w:rsidRPr="00B242D2">
        <w:rPr>
          <w:bCs/>
        </w:rPr>
        <w:t xml:space="preserve">, </w:t>
      </w:r>
    </w:p>
    <w:p w:rsidR="0095235F" w:rsidRPr="00F33FD4" w:rsidRDefault="0095235F" w:rsidP="00F33FD4">
      <w:pPr>
        <w:pStyle w:val="ListParagraph"/>
        <w:numPr>
          <w:ilvl w:val="0"/>
          <w:numId w:val="5"/>
        </w:numPr>
        <w:jc w:val="both"/>
        <w:rPr>
          <w:b/>
          <w:bCs/>
        </w:rPr>
      </w:pPr>
      <w:r w:rsidRPr="00F33FD4">
        <w:rPr>
          <w:b/>
          <w:bCs/>
        </w:rPr>
        <w:t>Dania gotowe:</w:t>
      </w:r>
    </w:p>
    <w:p w:rsidR="0095235F" w:rsidRDefault="0095235F" w:rsidP="00B242D2">
      <w:pPr>
        <w:jc w:val="both"/>
        <w:rPr>
          <w:bCs/>
        </w:rPr>
      </w:pPr>
      <w:r w:rsidRPr="00B242D2">
        <w:rPr>
          <w:bCs/>
        </w:rPr>
        <w:t>20) gołąbki w sosie pomidorowym</w:t>
      </w:r>
      <w:r>
        <w:rPr>
          <w:bCs/>
        </w:rPr>
        <w:t xml:space="preserve"> </w:t>
      </w:r>
      <w:smartTag w:uri="urn:schemas-microsoft-com:office:smarttags" w:element="metricconverter">
        <w:smartTagPr>
          <w:attr w:name="ProductID" w:val="1,70 kg"/>
        </w:smartTagPr>
        <w:r>
          <w:rPr>
            <w:bCs/>
          </w:rPr>
          <w:t>1,70 kg</w:t>
        </w:r>
      </w:smartTag>
      <w:r w:rsidRPr="00B242D2">
        <w:rPr>
          <w:bCs/>
        </w:rPr>
        <w:t xml:space="preserve">. </w:t>
      </w:r>
    </w:p>
    <w:p w:rsidR="0095235F" w:rsidRDefault="0095235F" w:rsidP="00B242D2">
      <w:pPr>
        <w:jc w:val="both"/>
        <w:rPr>
          <w:bCs/>
        </w:rPr>
      </w:pPr>
    </w:p>
    <w:p w:rsidR="0095235F" w:rsidRDefault="0095235F" w:rsidP="00B242D2">
      <w:pPr>
        <w:jc w:val="both"/>
        <w:rPr>
          <w:bCs/>
        </w:rPr>
      </w:pPr>
      <w:r>
        <w:rPr>
          <w:bCs/>
        </w:rPr>
        <w:t xml:space="preserve">Podsumowanie Podprogramu 2018 </w:t>
      </w:r>
    </w:p>
    <w:p w:rsidR="0095235F" w:rsidRPr="00B242D2" w:rsidRDefault="0095235F" w:rsidP="00B242D2">
      <w:pPr>
        <w:jc w:val="both"/>
        <w:rPr>
          <w:bCs/>
        </w:rPr>
      </w:pPr>
      <w:r>
        <w:rPr>
          <w:bCs/>
        </w:rPr>
        <w:t xml:space="preserve">W ramach Podprogramu 2018 </w:t>
      </w:r>
      <w:r>
        <w:rPr>
          <w:bCs/>
          <w:color w:val="000000"/>
        </w:rPr>
        <w:t>PARAFIA ŚW. BRATA ALBERTA W KRAKOWIE</w:t>
      </w:r>
      <w:r>
        <w:rPr>
          <w:bCs/>
        </w:rPr>
        <w:t xml:space="preserve"> objęła wsparciem żywnościowym </w:t>
      </w:r>
      <w:r>
        <w:rPr>
          <w:bCs/>
          <w:color w:val="FF0000"/>
        </w:rPr>
        <w:t xml:space="preserve">232 OSOBY </w:t>
      </w:r>
      <w:r>
        <w:rPr>
          <w:bCs/>
        </w:rPr>
        <w:t xml:space="preserve">przekazując </w:t>
      </w:r>
      <w:r>
        <w:rPr>
          <w:bCs/>
          <w:color w:val="FF0000"/>
        </w:rPr>
        <w:t xml:space="preserve"> </w:t>
      </w:r>
      <w:r w:rsidRPr="00FA39ED">
        <w:rPr>
          <w:bCs/>
        </w:rPr>
        <w:t xml:space="preserve">żywności w formie paczek </w:t>
      </w:r>
      <w:r>
        <w:rPr>
          <w:bCs/>
          <w:color w:val="FF0000"/>
        </w:rPr>
        <w:t>880 PACZEK</w:t>
      </w:r>
    </w:p>
    <w:p w:rsidR="0095235F" w:rsidRPr="00A70102" w:rsidRDefault="0095235F" w:rsidP="00B242D2">
      <w:pPr>
        <w:jc w:val="both"/>
      </w:pPr>
      <w:r w:rsidRPr="00A70102">
        <w:t>We współpracy z Bankiem Żywności dla osób korzystających z pomocy żywnościowej przeprowadzono warsztaty edukacyjne: kulinarne, żywieniowe, ekonomiczne oraz dotyczące marnowania żywności.</w:t>
      </w:r>
    </w:p>
    <w:p w:rsidR="0095235F" w:rsidRDefault="0095235F" w:rsidP="002D0925">
      <w:pPr>
        <w:jc w:val="both"/>
      </w:pPr>
      <w:r>
        <w:t xml:space="preserve">Dodatkowo </w:t>
      </w:r>
      <w:r>
        <w:rPr>
          <w:color w:val="FF0000"/>
        </w:rPr>
        <w:t>Parafia św. Brata Alberta w Krakowie</w:t>
      </w:r>
      <w:r w:rsidRPr="00A70102">
        <w:rPr>
          <w:color w:val="FF0000"/>
        </w:rPr>
        <w:t xml:space="preserve"> </w:t>
      </w:r>
      <w:r w:rsidRPr="00A70102">
        <w:t>realizowała działania towa</w:t>
      </w:r>
      <w:r>
        <w:t>rzyszące niefinansowe takie jak :</w:t>
      </w:r>
    </w:p>
    <w:p w:rsidR="0095235F" w:rsidRPr="004D12CD" w:rsidRDefault="0095235F" w:rsidP="004D12CD">
      <w:pPr>
        <w:spacing w:after="150" w:line="408" w:lineRule="atLeast"/>
        <w:rPr>
          <w:rFonts w:ascii="Tahoma" w:hAnsi="Tahoma" w:cs="Tahoma"/>
          <w:color w:val="666666"/>
          <w:sz w:val="12"/>
          <w:szCs w:val="12"/>
          <w:lang w:eastAsia="pl-PL"/>
        </w:rPr>
      </w:pPr>
      <w:r w:rsidRPr="004D12CD">
        <w:rPr>
          <w:rFonts w:ascii="Tahoma" w:hAnsi="Tahoma" w:cs="Tahoma"/>
          <w:color w:val="666666"/>
          <w:sz w:val="12"/>
          <w:szCs w:val="12"/>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3.5pt;height:43pt">
            <v:imagedata r:id="rId5" r:href="rId6"/>
          </v:shape>
        </w:pict>
      </w:r>
    </w:p>
    <w:p w:rsidR="0095235F" w:rsidRPr="004D12CD" w:rsidRDefault="0095235F" w:rsidP="004D12CD">
      <w:pPr>
        <w:spacing w:after="150" w:line="408" w:lineRule="atLeast"/>
        <w:jc w:val="both"/>
        <w:rPr>
          <w:rFonts w:ascii="Tahoma" w:hAnsi="Tahoma" w:cs="Tahoma"/>
          <w:color w:val="666666"/>
          <w:sz w:val="12"/>
          <w:szCs w:val="12"/>
          <w:lang w:eastAsia="pl-PL"/>
        </w:rPr>
      </w:pPr>
      <w:r w:rsidRPr="004D12CD">
        <w:rPr>
          <w:rFonts w:ascii="Tahoma" w:hAnsi="Tahoma" w:cs="Tahoma"/>
          <w:color w:val="666666"/>
          <w:sz w:val="12"/>
          <w:szCs w:val="12"/>
          <w:lang w:eastAsia="pl-PL"/>
        </w:rPr>
        <w:t>Celem Programu Operacyjnego Pomoc Żywnościowa 2014 – 2020 jest dotarcie z pomocą żywnościową do grup osób najbardziej potrzebujących w całej Polsce. W październiku 2018 roku rozpoczęła się realizacja Podprogramu 2018, w ramach którego osoby najbardziej potrzebujące w całej Polsce będą mogły skorzystać ze wsparcia w postaci żywności, jak również możliwości uczestniczenia w różnych działaniach wspierających, edukacyjnych i włączających.</w:t>
      </w:r>
    </w:p>
    <w:p w:rsidR="0095235F" w:rsidRPr="004D12CD" w:rsidRDefault="0095235F" w:rsidP="004D12CD">
      <w:pPr>
        <w:spacing w:after="150" w:line="408" w:lineRule="atLeast"/>
        <w:jc w:val="both"/>
        <w:rPr>
          <w:rFonts w:ascii="Tahoma" w:hAnsi="Tahoma" w:cs="Tahoma"/>
          <w:color w:val="666666"/>
          <w:sz w:val="12"/>
          <w:szCs w:val="12"/>
          <w:lang w:eastAsia="pl-PL"/>
        </w:rPr>
      </w:pPr>
      <w:r w:rsidRPr="004D12CD">
        <w:rPr>
          <w:rFonts w:ascii="Tahoma" w:hAnsi="Tahoma" w:cs="Tahoma"/>
          <w:b/>
          <w:bCs/>
          <w:color w:val="666666"/>
          <w:sz w:val="12"/>
          <w:lang w:eastAsia="pl-PL"/>
        </w:rPr>
        <w:t>Program Operacyjny Pomoc Żywnościowa 2014 – 2020 jest wspófinansowany z Europejskiego Funduszu Pomocy Najbardziej Potrzebującym.</w:t>
      </w:r>
    </w:p>
    <w:p w:rsidR="0095235F" w:rsidRPr="004D12CD" w:rsidRDefault="0095235F" w:rsidP="004D12CD">
      <w:pPr>
        <w:spacing w:after="150" w:line="408" w:lineRule="atLeast"/>
        <w:jc w:val="both"/>
        <w:rPr>
          <w:rFonts w:ascii="Tahoma" w:hAnsi="Tahoma" w:cs="Tahoma"/>
          <w:color w:val="666666"/>
          <w:sz w:val="12"/>
          <w:szCs w:val="12"/>
          <w:lang w:eastAsia="pl-PL"/>
        </w:rPr>
      </w:pPr>
      <w:r w:rsidRPr="004D12CD">
        <w:rPr>
          <w:rFonts w:ascii="Tahoma" w:hAnsi="Tahoma" w:cs="Tahoma"/>
          <w:color w:val="666666"/>
          <w:sz w:val="12"/>
          <w:szCs w:val="12"/>
          <w:lang w:eastAsia="pl-PL"/>
        </w:rPr>
        <w:t>Do czerwca 2019 roku w Parafii św. Brata Alberta w Krakowie, os. Dywizjonu 303, osoby które otrzymają skierowanie z Ośrodka Pomocy Społecznej, będą mogły skorzystać ze wsparcia w postaci żywności, która cyklicznie będzie dystrybuowana w formie paczek żywnościowych.</w:t>
      </w:r>
    </w:p>
    <w:p w:rsidR="0095235F" w:rsidRPr="004D12CD" w:rsidRDefault="0095235F" w:rsidP="004D12CD">
      <w:pPr>
        <w:spacing w:after="150" w:line="408" w:lineRule="atLeast"/>
        <w:jc w:val="both"/>
        <w:rPr>
          <w:rFonts w:ascii="Tahoma" w:hAnsi="Tahoma" w:cs="Tahoma"/>
          <w:color w:val="666666"/>
          <w:sz w:val="12"/>
          <w:szCs w:val="12"/>
          <w:lang w:eastAsia="pl-PL"/>
        </w:rPr>
      </w:pPr>
      <w:r w:rsidRPr="004D12CD">
        <w:rPr>
          <w:rFonts w:ascii="Tahoma" w:hAnsi="Tahoma" w:cs="Tahoma"/>
          <w:color w:val="666666"/>
          <w:sz w:val="12"/>
          <w:szCs w:val="12"/>
          <w:lang w:eastAsia="pl-PL"/>
        </w:rPr>
        <w:t>Każda z osób otrzymujących paczki żywnościowe, otrzyma w nich produkty następującego typu: groszek z marchewką, fasola biała, koncentrat pomidorowy, buraczki wiórki, powidła śliwkowe, makaron jajeczny, makaron kukurydziany bezglutenowy, ryż biały, kasza gryczana, herbatniki maślane, mleko UHT, ser podpuszczkowy dojrzewający, szynka drobiowa,  szynka wieprzowa mielona, pasztet wieprzowy, filet z makreli w oleju, kabanosy wieprzowe, cukier biały, olej rzepakowy, miód nektarowy wielokwiatowy, gołąbki w sosie pomidorowym.</w:t>
      </w:r>
    </w:p>
    <w:p w:rsidR="0095235F" w:rsidRPr="004D12CD" w:rsidRDefault="0095235F" w:rsidP="004D12CD">
      <w:pPr>
        <w:spacing w:after="150" w:line="408" w:lineRule="atLeast"/>
        <w:rPr>
          <w:rFonts w:ascii="Tahoma" w:hAnsi="Tahoma" w:cs="Tahoma"/>
          <w:color w:val="666666"/>
          <w:sz w:val="12"/>
          <w:szCs w:val="12"/>
          <w:lang w:eastAsia="pl-PL"/>
        </w:rPr>
      </w:pPr>
      <w:r w:rsidRPr="004D12CD">
        <w:rPr>
          <w:rFonts w:ascii="Tahoma" w:hAnsi="Tahoma" w:cs="Tahoma"/>
          <w:b/>
          <w:bCs/>
          <w:color w:val="666666"/>
          <w:sz w:val="12"/>
          <w:lang w:eastAsia="pl-PL"/>
        </w:rPr>
        <w:t>Prócz wsparcia żywnościowego, PARAFIA ŚW. BRATA ALBERTA W KRAKOWIE realizuje następujące cykliczne działania:</w:t>
      </w:r>
    </w:p>
    <w:p w:rsidR="0095235F" w:rsidRPr="004D12CD" w:rsidRDefault="0095235F" w:rsidP="004D12CD">
      <w:pPr>
        <w:numPr>
          <w:ilvl w:val="0"/>
          <w:numId w:val="7"/>
        </w:numPr>
        <w:spacing w:before="100" w:beforeAutospacing="1" w:after="100" w:afterAutospacing="1" w:line="408" w:lineRule="atLeast"/>
        <w:ind w:left="820"/>
        <w:rPr>
          <w:rFonts w:ascii="Tahoma" w:hAnsi="Tahoma" w:cs="Tahoma"/>
          <w:color w:val="666666"/>
          <w:sz w:val="12"/>
          <w:szCs w:val="12"/>
          <w:lang w:eastAsia="pl-PL"/>
        </w:rPr>
      </w:pPr>
      <w:r w:rsidRPr="004D12CD">
        <w:rPr>
          <w:rFonts w:ascii="Tahoma" w:hAnsi="Tahoma" w:cs="Tahoma"/>
          <w:color w:val="666666"/>
          <w:sz w:val="12"/>
          <w:szCs w:val="12"/>
          <w:lang w:eastAsia="pl-PL"/>
        </w:rPr>
        <w:t>Prowadzenie świetlicy środowiskowej dla dzieci z uboższych rodzin, wraz z darmowym dokształcaniem i dożywianiem.</w:t>
      </w:r>
    </w:p>
    <w:p w:rsidR="0095235F" w:rsidRPr="004D12CD" w:rsidRDefault="0095235F" w:rsidP="004D12CD">
      <w:pPr>
        <w:numPr>
          <w:ilvl w:val="0"/>
          <w:numId w:val="7"/>
        </w:numPr>
        <w:spacing w:before="100" w:beforeAutospacing="1" w:after="100" w:afterAutospacing="1" w:line="408" w:lineRule="atLeast"/>
        <w:ind w:left="820"/>
        <w:rPr>
          <w:rFonts w:ascii="Tahoma" w:hAnsi="Tahoma" w:cs="Tahoma"/>
          <w:color w:val="666666"/>
          <w:sz w:val="12"/>
          <w:szCs w:val="12"/>
          <w:lang w:eastAsia="pl-PL"/>
        </w:rPr>
      </w:pPr>
      <w:r w:rsidRPr="004D12CD">
        <w:rPr>
          <w:rFonts w:ascii="Tahoma" w:hAnsi="Tahoma" w:cs="Tahoma"/>
          <w:color w:val="666666"/>
          <w:sz w:val="12"/>
          <w:szCs w:val="12"/>
          <w:lang w:eastAsia="pl-PL"/>
        </w:rPr>
        <w:t>Obdarowywanie osób najbiedniejszych paczkami żywnościowymi, pochodzących ze zbiórek pieniężnych przed kościołem /2 razy w roku po około 200 paczek/</w:t>
      </w:r>
    </w:p>
    <w:p w:rsidR="0095235F" w:rsidRPr="004D12CD" w:rsidRDefault="0095235F" w:rsidP="004D12CD">
      <w:pPr>
        <w:numPr>
          <w:ilvl w:val="0"/>
          <w:numId w:val="7"/>
        </w:numPr>
        <w:spacing w:before="100" w:beforeAutospacing="1" w:after="100" w:afterAutospacing="1" w:line="408" w:lineRule="atLeast"/>
        <w:ind w:left="820"/>
        <w:rPr>
          <w:rFonts w:ascii="Tahoma" w:hAnsi="Tahoma" w:cs="Tahoma"/>
          <w:color w:val="666666"/>
          <w:sz w:val="12"/>
          <w:szCs w:val="12"/>
          <w:lang w:eastAsia="pl-PL"/>
        </w:rPr>
      </w:pPr>
      <w:r w:rsidRPr="004D12CD">
        <w:rPr>
          <w:rFonts w:ascii="Tahoma" w:hAnsi="Tahoma" w:cs="Tahoma"/>
          <w:color w:val="666666"/>
          <w:sz w:val="12"/>
          <w:szCs w:val="12"/>
          <w:lang w:eastAsia="pl-PL"/>
        </w:rPr>
        <w:t>Możliwość otrzymania używanej odzieży we WTORKI, CZWARTKI I SOBOTY /obok kancelarii parafialnej, u pani Zofii Grzybek/</w:t>
      </w:r>
    </w:p>
    <w:p w:rsidR="0095235F" w:rsidRPr="004D12CD" w:rsidRDefault="0095235F" w:rsidP="004D12CD">
      <w:pPr>
        <w:numPr>
          <w:ilvl w:val="0"/>
          <w:numId w:val="7"/>
        </w:numPr>
        <w:spacing w:before="100" w:beforeAutospacing="1" w:after="100" w:afterAutospacing="1" w:line="408" w:lineRule="atLeast"/>
        <w:ind w:left="820"/>
        <w:rPr>
          <w:rFonts w:ascii="Tahoma" w:hAnsi="Tahoma" w:cs="Tahoma"/>
          <w:color w:val="666666"/>
          <w:sz w:val="12"/>
          <w:szCs w:val="12"/>
          <w:lang w:eastAsia="pl-PL"/>
        </w:rPr>
      </w:pPr>
      <w:r w:rsidRPr="004D12CD">
        <w:rPr>
          <w:rFonts w:ascii="Tahoma" w:hAnsi="Tahoma" w:cs="Tahoma"/>
          <w:color w:val="666666"/>
          <w:sz w:val="12"/>
          <w:szCs w:val="12"/>
          <w:lang w:eastAsia="pl-PL"/>
        </w:rPr>
        <w:t>Coroczne spotkanie ze św. Mikołajem /bogate paczki dla około 200 dzieci/</w:t>
      </w:r>
    </w:p>
    <w:p w:rsidR="0095235F" w:rsidRPr="004D12CD" w:rsidRDefault="0095235F" w:rsidP="004D12CD">
      <w:pPr>
        <w:numPr>
          <w:ilvl w:val="0"/>
          <w:numId w:val="7"/>
        </w:numPr>
        <w:spacing w:before="100" w:beforeAutospacing="1" w:after="100" w:afterAutospacing="1" w:line="408" w:lineRule="atLeast"/>
        <w:ind w:left="820"/>
        <w:rPr>
          <w:rFonts w:ascii="Tahoma" w:hAnsi="Tahoma" w:cs="Tahoma"/>
          <w:color w:val="666666"/>
          <w:sz w:val="12"/>
          <w:szCs w:val="12"/>
          <w:lang w:eastAsia="pl-PL"/>
        </w:rPr>
      </w:pPr>
      <w:r w:rsidRPr="004D12CD">
        <w:rPr>
          <w:rFonts w:ascii="Tahoma" w:hAnsi="Tahoma" w:cs="Tahoma"/>
          <w:color w:val="666666"/>
          <w:sz w:val="12"/>
          <w:szCs w:val="12"/>
          <w:lang w:eastAsia="pl-PL"/>
        </w:rPr>
        <w:t>Coroczny DZIEŃ CHORYCH, spotkania z ok. 100 chorymi z naszej Parafii, najpierw w kościele, później przy suto zastawionym stole w auli.</w:t>
      </w:r>
    </w:p>
    <w:p w:rsidR="0095235F" w:rsidRPr="004D12CD" w:rsidRDefault="0095235F" w:rsidP="004D12CD">
      <w:pPr>
        <w:numPr>
          <w:ilvl w:val="0"/>
          <w:numId w:val="7"/>
        </w:numPr>
        <w:spacing w:before="100" w:beforeAutospacing="1" w:after="100" w:afterAutospacing="1" w:line="408" w:lineRule="atLeast"/>
        <w:ind w:left="820"/>
        <w:rPr>
          <w:rFonts w:ascii="Tahoma" w:hAnsi="Tahoma" w:cs="Tahoma"/>
          <w:color w:val="666666"/>
          <w:sz w:val="12"/>
          <w:szCs w:val="12"/>
          <w:lang w:eastAsia="pl-PL"/>
        </w:rPr>
      </w:pPr>
      <w:r w:rsidRPr="004D12CD">
        <w:rPr>
          <w:rFonts w:ascii="Tahoma" w:hAnsi="Tahoma" w:cs="Tahoma"/>
          <w:color w:val="666666"/>
          <w:sz w:val="12"/>
          <w:szCs w:val="12"/>
          <w:lang w:eastAsia="pl-PL"/>
        </w:rPr>
        <w:t>Spotkania dzieci, młodzieży i starszych na szkoleniach organizowanych przez Bank Żywności, dotyczących zdrowego żywienia, właściwego wykorzystania produktów unijnych, oraz żywienia najmłodszych.</w:t>
      </w:r>
    </w:p>
    <w:p w:rsidR="0095235F" w:rsidRPr="004D12CD" w:rsidRDefault="0095235F" w:rsidP="004D12CD">
      <w:pPr>
        <w:numPr>
          <w:ilvl w:val="0"/>
          <w:numId w:val="7"/>
        </w:numPr>
        <w:spacing w:before="100" w:beforeAutospacing="1" w:after="100" w:afterAutospacing="1" w:line="408" w:lineRule="atLeast"/>
        <w:ind w:left="820"/>
        <w:rPr>
          <w:rFonts w:ascii="Tahoma" w:hAnsi="Tahoma" w:cs="Tahoma"/>
          <w:color w:val="666666"/>
          <w:sz w:val="12"/>
          <w:szCs w:val="12"/>
          <w:lang w:eastAsia="pl-PL"/>
        </w:rPr>
      </w:pPr>
      <w:r w:rsidRPr="004D12CD">
        <w:rPr>
          <w:rFonts w:ascii="Tahoma" w:hAnsi="Tahoma" w:cs="Tahoma"/>
          <w:color w:val="666666"/>
          <w:sz w:val="12"/>
          <w:szCs w:val="12"/>
          <w:lang w:eastAsia="pl-PL"/>
        </w:rPr>
        <w:t>Udział w wyjazdowych spotkaniach i szkoleniach organizowanych przez Bank Żywności w Krakowie.</w:t>
      </w:r>
    </w:p>
    <w:p w:rsidR="0095235F" w:rsidRPr="004D12CD" w:rsidRDefault="0095235F" w:rsidP="004D12CD">
      <w:pPr>
        <w:numPr>
          <w:ilvl w:val="0"/>
          <w:numId w:val="7"/>
        </w:numPr>
        <w:spacing w:before="100" w:beforeAutospacing="1" w:after="100" w:afterAutospacing="1" w:line="408" w:lineRule="atLeast"/>
        <w:ind w:left="820"/>
        <w:rPr>
          <w:rFonts w:ascii="Tahoma" w:hAnsi="Tahoma" w:cs="Tahoma"/>
          <w:color w:val="666666"/>
          <w:sz w:val="12"/>
          <w:szCs w:val="12"/>
          <w:lang w:eastAsia="pl-PL"/>
        </w:rPr>
      </w:pPr>
      <w:r w:rsidRPr="004D12CD">
        <w:rPr>
          <w:rFonts w:ascii="Tahoma" w:hAnsi="Tahoma" w:cs="Tahoma"/>
          <w:color w:val="666666"/>
          <w:sz w:val="12"/>
          <w:szCs w:val="12"/>
          <w:lang w:eastAsia="pl-PL"/>
        </w:rPr>
        <w:t>Udział w konkursach organizowanych przez Bank Żywności /w konkursie KROMKA CHLEBA, dzieci z naszej świetlicy parafialnej, zajęły 3 miejsce/</w:t>
      </w:r>
    </w:p>
    <w:p w:rsidR="0095235F" w:rsidRPr="004D12CD" w:rsidRDefault="0095235F" w:rsidP="004D12CD">
      <w:pPr>
        <w:numPr>
          <w:ilvl w:val="0"/>
          <w:numId w:val="7"/>
        </w:numPr>
        <w:spacing w:before="100" w:beforeAutospacing="1" w:after="100" w:afterAutospacing="1" w:line="408" w:lineRule="atLeast"/>
        <w:ind w:left="820"/>
        <w:rPr>
          <w:rFonts w:ascii="Tahoma" w:hAnsi="Tahoma" w:cs="Tahoma"/>
          <w:color w:val="666666"/>
          <w:sz w:val="12"/>
          <w:szCs w:val="12"/>
          <w:lang w:eastAsia="pl-PL"/>
        </w:rPr>
      </w:pPr>
      <w:r w:rsidRPr="004D12CD">
        <w:rPr>
          <w:rFonts w:ascii="Tahoma" w:hAnsi="Tahoma" w:cs="Tahoma"/>
          <w:color w:val="666666"/>
          <w:sz w:val="12"/>
          <w:szCs w:val="12"/>
          <w:lang w:eastAsia="pl-PL"/>
        </w:rPr>
        <w:t>Darmowa pomoc PRAWNIKA /każda środa od godz. 16.00 do 17.00/</w:t>
      </w:r>
    </w:p>
    <w:p w:rsidR="0095235F" w:rsidRPr="004D12CD" w:rsidRDefault="0095235F" w:rsidP="004D12CD">
      <w:pPr>
        <w:numPr>
          <w:ilvl w:val="0"/>
          <w:numId w:val="7"/>
        </w:numPr>
        <w:spacing w:before="100" w:beforeAutospacing="1" w:after="100" w:afterAutospacing="1" w:line="408" w:lineRule="atLeast"/>
        <w:ind w:left="820"/>
        <w:rPr>
          <w:rFonts w:ascii="Tahoma" w:hAnsi="Tahoma" w:cs="Tahoma"/>
          <w:color w:val="666666"/>
          <w:sz w:val="12"/>
          <w:szCs w:val="12"/>
          <w:lang w:eastAsia="pl-PL"/>
        </w:rPr>
      </w:pPr>
      <w:r w:rsidRPr="004D12CD">
        <w:rPr>
          <w:rFonts w:ascii="Tahoma" w:hAnsi="Tahoma" w:cs="Tahoma"/>
          <w:color w:val="666666"/>
          <w:sz w:val="12"/>
          <w:szCs w:val="12"/>
          <w:lang w:eastAsia="pl-PL"/>
        </w:rPr>
        <w:t>Darmowe rozliczanie PITÓW</w:t>
      </w:r>
    </w:p>
    <w:p w:rsidR="0095235F" w:rsidRPr="004D12CD" w:rsidRDefault="0095235F" w:rsidP="004D12CD">
      <w:pPr>
        <w:numPr>
          <w:ilvl w:val="0"/>
          <w:numId w:val="7"/>
        </w:numPr>
        <w:spacing w:before="100" w:beforeAutospacing="1" w:after="100" w:afterAutospacing="1" w:line="408" w:lineRule="atLeast"/>
        <w:ind w:left="820"/>
        <w:rPr>
          <w:rFonts w:ascii="Tahoma" w:hAnsi="Tahoma" w:cs="Tahoma"/>
          <w:color w:val="666666"/>
          <w:sz w:val="12"/>
          <w:szCs w:val="12"/>
          <w:lang w:eastAsia="pl-PL"/>
        </w:rPr>
      </w:pPr>
      <w:r w:rsidRPr="004D12CD">
        <w:rPr>
          <w:rFonts w:ascii="Tahoma" w:hAnsi="Tahoma" w:cs="Tahoma"/>
          <w:b/>
          <w:bCs/>
          <w:color w:val="666666"/>
          <w:sz w:val="12"/>
          <w:lang w:eastAsia="pl-PL"/>
        </w:rPr>
        <w:t>Wydawanie żywności z krótkim terminem do spożycia od Poniedziałku do Piątku o godz. 13.30</w:t>
      </w:r>
    </w:p>
    <w:p w:rsidR="0095235F" w:rsidRPr="004D12CD" w:rsidRDefault="0095235F" w:rsidP="004D12CD">
      <w:pPr>
        <w:spacing w:after="150" w:line="408" w:lineRule="atLeast"/>
        <w:jc w:val="both"/>
        <w:rPr>
          <w:rFonts w:ascii="Tahoma" w:hAnsi="Tahoma" w:cs="Tahoma"/>
          <w:color w:val="666666"/>
          <w:sz w:val="12"/>
          <w:szCs w:val="12"/>
          <w:lang w:eastAsia="pl-PL"/>
        </w:rPr>
      </w:pPr>
      <w:r w:rsidRPr="004D12CD">
        <w:rPr>
          <w:rFonts w:ascii="Tahoma" w:hAnsi="Tahoma" w:cs="Tahoma"/>
          <w:color w:val="666666"/>
          <w:sz w:val="12"/>
          <w:szCs w:val="12"/>
          <w:lang w:eastAsia="pl-PL"/>
        </w:rPr>
        <w:t>Osoby korzystające ze wsparcia Programu w naszym województwie będą mogły również wziąć udział w ciekawych warsztatach edukacyjnych dotyczących wzmacniania samodzielności i kompetencji w zakresie prowadzenia gospodarstwa domowego. O szczegółach informować będziemy na bieżąco. Wsparcie działaniami towarzyszącymi, pozwoli na zwiększenie wymiaru pomocy żywnościowej, która realizowana jest w ramach Programu.</w:t>
      </w:r>
    </w:p>
    <w:p w:rsidR="0095235F" w:rsidRPr="004D12CD" w:rsidRDefault="0095235F" w:rsidP="004D12CD">
      <w:pPr>
        <w:spacing w:after="150" w:line="408" w:lineRule="atLeast"/>
        <w:jc w:val="both"/>
        <w:rPr>
          <w:rFonts w:ascii="Tahoma" w:hAnsi="Tahoma" w:cs="Tahoma"/>
          <w:color w:val="666666"/>
          <w:sz w:val="12"/>
          <w:szCs w:val="12"/>
          <w:lang w:eastAsia="pl-PL"/>
        </w:rPr>
      </w:pPr>
      <w:r w:rsidRPr="004D12CD">
        <w:rPr>
          <w:rFonts w:ascii="Tahoma" w:hAnsi="Tahoma" w:cs="Tahoma"/>
          <w:b/>
          <w:bCs/>
          <w:color w:val="666666"/>
          <w:sz w:val="12"/>
          <w:lang w:eastAsia="pl-PL"/>
        </w:rPr>
        <w:t>Pomoc żywnościowa w postaci paczki żywnościowej</w:t>
      </w:r>
      <w:r w:rsidRPr="004D12CD">
        <w:rPr>
          <w:rFonts w:ascii="Tahoma" w:hAnsi="Tahoma" w:cs="Tahoma"/>
          <w:color w:val="666666"/>
          <w:sz w:val="12"/>
          <w:szCs w:val="12"/>
          <w:lang w:eastAsia="pl-PL"/>
        </w:rPr>
        <w:t xml:space="preserve"> może być przekazywana do osób spełniających kryteria kwalifikowalności do statusu osoby najbardziej potrzebującej, tj.: osób i rodzin znajdujących się w trudnej sytuacji życiowej, spełniających kryteria określone  w art. 7 ustawy o pomocy społecznej i których dochód nie przekracza 200% kryterium dochodowego uprawniającego do skorzystania z pomocy społecznej (od 1 października 2018 są to: 1.402 zł dla osoby samotnie gospodarującej i 1.056 zł dla osoby w rodzinie), </w:t>
      </w:r>
      <w:r w:rsidRPr="004D12CD">
        <w:rPr>
          <w:rFonts w:ascii="Tahoma" w:hAnsi="Tahoma" w:cs="Tahoma"/>
          <w:b/>
          <w:bCs/>
          <w:color w:val="666666"/>
          <w:sz w:val="12"/>
          <w:lang w:eastAsia="pl-PL"/>
        </w:rPr>
        <w:t>na podstawie skierowania</w:t>
      </w:r>
      <w:r w:rsidRPr="004D12CD">
        <w:rPr>
          <w:rFonts w:ascii="Tahoma" w:hAnsi="Tahoma" w:cs="Tahoma"/>
          <w:color w:val="666666"/>
          <w:sz w:val="12"/>
          <w:szCs w:val="12"/>
          <w:lang w:eastAsia="pl-PL"/>
        </w:rPr>
        <w:t xml:space="preserve"> wystawionego przez właściwy terytorialnie Ośrodek Pomocy Społecznej, lub w przypadku osoby bezdomnej – oświadczenia podpisanego w organizacji.</w:t>
      </w:r>
    </w:p>
    <w:p w:rsidR="0095235F" w:rsidRPr="004D12CD" w:rsidRDefault="0095235F" w:rsidP="004D12CD">
      <w:pPr>
        <w:spacing w:after="150" w:line="408" w:lineRule="atLeast"/>
        <w:rPr>
          <w:rFonts w:ascii="Tahoma" w:hAnsi="Tahoma" w:cs="Tahoma"/>
          <w:color w:val="666666"/>
          <w:sz w:val="12"/>
          <w:szCs w:val="12"/>
          <w:lang w:eastAsia="pl-PL"/>
        </w:rPr>
      </w:pPr>
      <w:r w:rsidRPr="004D12CD">
        <w:rPr>
          <w:rFonts w:ascii="Tahoma" w:hAnsi="Tahoma" w:cs="Tahoma"/>
          <w:color w:val="666666"/>
          <w:sz w:val="12"/>
          <w:szCs w:val="12"/>
          <w:lang w:eastAsia="pl-PL"/>
        </w:rPr>
        <w:t>TERMINY WYDAWANIA ŻYWNOŚCI UNIJNEJ SĄ PODAWANE:</w:t>
      </w:r>
    </w:p>
    <w:p w:rsidR="0095235F" w:rsidRPr="004D12CD" w:rsidRDefault="0095235F" w:rsidP="004D12CD">
      <w:pPr>
        <w:numPr>
          <w:ilvl w:val="0"/>
          <w:numId w:val="8"/>
        </w:numPr>
        <w:spacing w:before="100" w:beforeAutospacing="1" w:after="100" w:afterAutospacing="1" w:line="408" w:lineRule="atLeast"/>
        <w:ind w:left="820"/>
        <w:rPr>
          <w:rFonts w:ascii="Tahoma" w:hAnsi="Tahoma" w:cs="Tahoma"/>
          <w:color w:val="666666"/>
          <w:sz w:val="12"/>
          <w:szCs w:val="12"/>
          <w:lang w:eastAsia="pl-PL"/>
        </w:rPr>
      </w:pPr>
      <w:r w:rsidRPr="004D12CD">
        <w:rPr>
          <w:rFonts w:ascii="Tahoma" w:hAnsi="Tahoma" w:cs="Tahoma"/>
          <w:color w:val="666666"/>
          <w:sz w:val="12"/>
          <w:szCs w:val="12"/>
          <w:lang w:eastAsia="pl-PL"/>
        </w:rPr>
        <w:t>W ogłoszeniach parafialnych</w:t>
      </w:r>
    </w:p>
    <w:p w:rsidR="0095235F" w:rsidRPr="004D12CD" w:rsidRDefault="0095235F" w:rsidP="004D12CD">
      <w:pPr>
        <w:numPr>
          <w:ilvl w:val="0"/>
          <w:numId w:val="8"/>
        </w:numPr>
        <w:spacing w:before="100" w:beforeAutospacing="1" w:after="100" w:afterAutospacing="1" w:line="408" w:lineRule="atLeast"/>
        <w:ind w:left="820"/>
        <w:rPr>
          <w:rFonts w:ascii="Tahoma" w:hAnsi="Tahoma" w:cs="Tahoma"/>
          <w:color w:val="666666"/>
          <w:sz w:val="12"/>
          <w:szCs w:val="12"/>
          <w:lang w:eastAsia="pl-PL"/>
        </w:rPr>
      </w:pPr>
      <w:r w:rsidRPr="004D12CD">
        <w:rPr>
          <w:rFonts w:ascii="Tahoma" w:hAnsi="Tahoma" w:cs="Tahoma"/>
          <w:color w:val="666666"/>
          <w:sz w:val="12"/>
          <w:szCs w:val="12"/>
          <w:lang w:eastAsia="pl-PL"/>
        </w:rPr>
        <w:t>Na tej stronie internetowej</w:t>
      </w:r>
    </w:p>
    <w:p w:rsidR="0095235F" w:rsidRPr="004D12CD" w:rsidRDefault="0095235F" w:rsidP="004D12CD">
      <w:pPr>
        <w:numPr>
          <w:ilvl w:val="0"/>
          <w:numId w:val="8"/>
        </w:numPr>
        <w:spacing w:before="100" w:beforeAutospacing="1" w:after="100" w:afterAutospacing="1" w:line="408" w:lineRule="atLeast"/>
        <w:ind w:left="820"/>
        <w:rPr>
          <w:rFonts w:ascii="Tahoma" w:hAnsi="Tahoma" w:cs="Tahoma"/>
          <w:color w:val="666666"/>
          <w:sz w:val="12"/>
          <w:szCs w:val="12"/>
          <w:lang w:eastAsia="pl-PL"/>
        </w:rPr>
      </w:pPr>
      <w:r w:rsidRPr="004D12CD">
        <w:rPr>
          <w:rFonts w:ascii="Tahoma" w:hAnsi="Tahoma" w:cs="Tahoma"/>
          <w:color w:val="666666"/>
          <w:sz w:val="12"/>
          <w:szCs w:val="12"/>
          <w:lang w:eastAsia="pl-PL"/>
        </w:rPr>
        <w:t>Pracownicy MOPSU informują swoich podopiecznych</w:t>
      </w:r>
    </w:p>
    <w:p w:rsidR="0095235F" w:rsidRPr="0074091B" w:rsidRDefault="0095235F" w:rsidP="002D0925">
      <w:pPr>
        <w:jc w:val="both"/>
      </w:pPr>
    </w:p>
    <w:p w:rsidR="0095235F" w:rsidRPr="00A70102" w:rsidRDefault="0095235F" w:rsidP="00E20131">
      <w:pPr>
        <w:jc w:val="both"/>
      </w:pPr>
    </w:p>
    <w:sectPr w:rsidR="0095235F" w:rsidRPr="00A70102" w:rsidSect="00CD46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386"/>
    <w:multiLevelType w:val="multilevel"/>
    <w:tmpl w:val="7888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C75D3"/>
    <w:multiLevelType w:val="multilevel"/>
    <w:tmpl w:val="D36C7F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DA235DD"/>
    <w:multiLevelType w:val="multilevel"/>
    <w:tmpl w:val="1F7E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B21EB"/>
    <w:multiLevelType w:val="multilevel"/>
    <w:tmpl w:val="EDF0C1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9556804"/>
    <w:multiLevelType w:val="multilevel"/>
    <w:tmpl w:val="70BC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FA6C46"/>
    <w:multiLevelType w:val="multilevel"/>
    <w:tmpl w:val="2E1673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5AF2E0B"/>
    <w:multiLevelType w:val="multilevel"/>
    <w:tmpl w:val="399C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0422A5"/>
    <w:multiLevelType w:val="hybridMultilevel"/>
    <w:tmpl w:val="83607C88"/>
    <w:lvl w:ilvl="0" w:tplc="607A9DFE">
      <w:start w:val="1"/>
      <w:numFmt w:val="decimal"/>
      <w:lvlText w:val="%1."/>
      <w:lvlJc w:val="left"/>
      <w:pPr>
        <w:ind w:left="720" w:hanging="360"/>
      </w:pPr>
      <w:rPr>
        <w:rFonts w:cs="Times New Roman" w:hint="default"/>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0"/>
  </w:num>
  <w:num w:numId="4">
    <w:abstractNumId w:val="5"/>
  </w:num>
  <w:num w:numId="5">
    <w:abstractNumId w:val="7"/>
  </w:num>
  <w:num w:numId="6">
    <w:abstractNumId w:val="4"/>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131"/>
    <w:rsid w:val="001A079B"/>
    <w:rsid w:val="002B538A"/>
    <w:rsid w:val="002D0925"/>
    <w:rsid w:val="004D12CD"/>
    <w:rsid w:val="0074091B"/>
    <w:rsid w:val="00807CB5"/>
    <w:rsid w:val="008A12F9"/>
    <w:rsid w:val="008B54BE"/>
    <w:rsid w:val="0095235F"/>
    <w:rsid w:val="009B3097"/>
    <w:rsid w:val="00A70102"/>
    <w:rsid w:val="00AC33B2"/>
    <w:rsid w:val="00B05C4B"/>
    <w:rsid w:val="00B242D2"/>
    <w:rsid w:val="00C553E8"/>
    <w:rsid w:val="00CC3C4E"/>
    <w:rsid w:val="00CD4627"/>
    <w:rsid w:val="00E20131"/>
    <w:rsid w:val="00F33FD4"/>
    <w:rsid w:val="00F72F89"/>
    <w:rsid w:val="00FA39ED"/>
    <w:rsid w:val="00FA6F6D"/>
    <w:rsid w:val="00FF483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62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3FD4"/>
    <w:pPr>
      <w:ind w:left="720"/>
      <w:contextualSpacing/>
    </w:pPr>
  </w:style>
  <w:style w:type="paragraph" w:styleId="BalloonText">
    <w:name w:val="Balloon Text"/>
    <w:basedOn w:val="Normal"/>
    <w:link w:val="BalloonTextChar"/>
    <w:uiPriority w:val="99"/>
    <w:semiHidden/>
    <w:rsid w:val="00FF4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F483E"/>
    <w:rPr>
      <w:rFonts w:ascii="Segoe UI" w:hAnsi="Segoe UI" w:cs="Segoe UI"/>
      <w:sz w:val="18"/>
      <w:szCs w:val="18"/>
    </w:rPr>
  </w:style>
  <w:style w:type="character" w:styleId="Strong">
    <w:name w:val="Strong"/>
    <w:basedOn w:val="DefaultParagraphFont"/>
    <w:uiPriority w:val="99"/>
    <w:qFormat/>
    <w:locked/>
    <w:rsid w:val="004D12CD"/>
    <w:rPr>
      <w:rFonts w:cs="Times New Roman"/>
      <w:b/>
      <w:bCs/>
    </w:rPr>
  </w:style>
  <w:style w:type="paragraph" w:styleId="NormalWeb">
    <w:name w:val="Normal (Web)"/>
    <w:basedOn w:val="Normal"/>
    <w:uiPriority w:val="99"/>
    <w:rsid w:val="004D12CD"/>
    <w:pPr>
      <w:spacing w:after="150" w:line="240" w:lineRule="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37409118">
      <w:marLeft w:val="0"/>
      <w:marRight w:val="0"/>
      <w:marTop w:val="0"/>
      <w:marBottom w:val="0"/>
      <w:divBdr>
        <w:top w:val="none" w:sz="0" w:space="0" w:color="auto"/>
        <w:left w:val="none" w:sz="0" w:space="0" w:color="auto"/>
        <w:bottom w:val="none" w:sz="0" w:space="0" w:color="auto"/>
        <w:right w:val="none" w:sz="0" w:space="0" w:color="auto"/>
      </w:divBdr>
    </w:div>
    <w:div w:id="437409126">
      <w:marLeft w:val="0"/>
      <w:marRight w:val="0"/>
      <w:marTop w:val="0"/>
      <w:marBottom w:val="0"/>
      <w:divBdr>
        <w:top w:val="none" w:sz="0" w:space="0" w:color="auto"/>
        <w:left w:val="none" w:sz="0" w:space="0" w:color="auto"/>
        <w:bottom w:val="none" w:sz="0" w:space="0" w:color="auto"/>
        <w:right w:val="none" w:sz="0" w:space="0" w:color="auto"/>
      </w:divBdr>
      <w:divsChild>
        <w:div w:id="437409129">
          <w:marLeft w:val="0"/>
          <w:marRight w:val="0"/>
          <w:marTop w:val="0"/>
          <w:marBottom w:val="0"/>
          <w:divBdr>
            <w:top w:val="none" w:sz="0" w:space="0" w:color="auto"/>
            <w:left w:val="none" w:sz="0" w:space="0" w:color="auto"/>
            <w:bottom w:val="none" w:sz="0" w:space="0" w:color="auto"/>
            <w:right w:val="none" w:sz="0" w:space="0" w:color="auto"/>
          </w:divBdr>
          <w:divsChild>
            <w:div w:id="437409125">
              <w:marLeft w:val="0"/>
              <w:marRight w:val="0"/>
              <w:marTop w:val="0"/>
              <w:marBottom w:val="0"/>
              <w:divBdr>
                <w:top w:val="none" w:sz="0" w:space="0" w:color="auto"/>
                <w:left w:val="none" w:sz="0" w:space="0" w:color="auto"/>
                <w:bottom w:val="none" w:sz="0" w:space="0" w:color="auto"/>
                <w:right w:val="none" w:sz="0" w:space="0" w:color="auto"/>
              </w:divBdr>
              <w:divsChild>
                <w:div w:id="437409116">
                  <w:marLeft w:val="0"/>
                  <w:marRight w:val="0"/>
                  <w:marTop w:val="0"/>
                  <w:marBottom w:val="0"/>
                  <w:divBdr>
                    <w:top w:val="none" w:sz="0" w:space="0" w:color="auto"/>
                    <w:left w:val="none" w:sz="0" w:space="0" w:color="auto"/>
                    <w:bottom w:val="none" w:sz="0" w:space="0" w:color="auto"/>
                    <w:right w:val="none" w:sz="0" w:space="0" w:color="auto"/>
                  </w:divBdr>
                  <w:divsChild>
                    <w:div w:id="437409128">
                      <w:marLeft w:val="0"/>
                      <w:marRight w:val="0"/>
                      <w:marTop w:val="0"/>
                      <w:marBottom w:val="0"/>
                      <w:divBdr>
                        <w:top w:val="none" w:sz="0" w:space="0" w:color="auto"/>
                        <w:left w:val="none" w:sz="0" w:space="0" w:color="auto"/>
                        <w:bottom w:val="none" w:sz="0" w:space="0" w:color="auto"/>
                        <w:right w:val="none" w:sz="0" w:space="0" w:color="auto"/>
                      </w:divBdr>
                      <w:divsChild>
                        <w:div w:id="437409117">
                          <w:marLeft w:val="0"/>
                          <w:marRight w:val="0"/>
                          <w:marTop w:val="0"/>
                          <w:marBottom w:val="0"/>
                          <w:divBdr>
                            <w:top w:val="none" w:sz="0" w:space="0" w:color="auto"/>
                            <w:left w:val="none" w:sz="0" w:space="0" w:color="auto"/>
                            <w:bottom w:val="none" w:sz="0" w:space="0" w:color="auto"/>
                            <w:right w:val="none" w:sz="0" w:space="0" w:color="auto"/>
                          </w:divBdr>
                          <w:divsChild>
                            <w:div w:id="437409140">
                              <w:marLeft w:val="0"/>
                              <w:marRight w:val="0"/>
                              <w:marTop w:val="0"/>
                              <w:marBottom w:val="0"/>
                              <w:divBdr>
                                <w:top w:val="none" w:sz="0" w:space="0" w:color="auto"/>
                                <w:left w:val="none" w:sz="0" w:space="0" w:color="auto"/>
                                <w:bottom w:val="none" w:sz="0" w:space="0" w:color="auto"/>
                                <w:right w:val="none" w:sz="0" w:space="0" w:color="auto"/>
                              </w:divBdr>
                              <w:divsChild>
                                <w:div w:id="437409114">
                                  <w:marLeft w:val="0"/>
                                  <w:marRight w:val="0"/>
                                  <w:marTop w:val="0"/>
                                  <w:marBottom w:val="0"/>
                                  <w:divBdr>
                                    <w:top w:val="none" w:sz="0" w:space="0" w:color="auto"/>
                                    <w:left w:val="none" w:sz="0" w:space="0" w:color="auto"/>
                                    <w:bottom w:val="none" w:sz="0" w:space="0" w:color="auto"/>
                                    <w:right w:val="none" w:sz="0" w:space="0" w:color="auto"/>
                                  </w:divBdr>
                                  <w:divsChild>
                                    <w:div w:id="437409115">
                                      <w:marLeft w:val="0"/>
                                      <w:marRight w:val="0"/>
                                      <w:marTop w:val="0"/>
                                      <w:marBottom w:val="0"/>
                                      <w:divBdr>
                                        <w:top w:val="none" w:sz="0" w:space="0" w:color="auto"/>
                                        <w:left w:val="none" w:sz="0" w:space="0" w:color="auto"/>
                                        <w:bottom w:val="none" w:sz="0" w:space="0" w:color="auto"/>
                                        <w:right w:val="none" w:sz="0" w:space="0" w:color="auto"/>
                                      </w:divBdr>
                                      <w:divsChild>
                                        <w:div w:id="437409147">
                                          <w:marLeft w:val="0"/>
                                          <w:marRight w:val="0"/>
                                          <w:marTop w:val="0"/>
                                          <w:marBottom w:val="0"/>
                                          <w:divBdr>
                                            <w:top w:val="none" w:sz="0" w:space="0" w:color="auto"/>
                                            <w:left w:val="none" w:sz="0" w:space="0" w:color="auto"/>
                                            <w:bottom w:val="none" w:sz="0" w:space="0" w:color="auto"/>
                                            <w:right w:val="none" w:sz="0" w:space="0" w:color="auto"/>
                                          </w:divBdr>
                                          <w:divsChild>
                                            <w:div w:id="437409124">
                                              <w:marLeft w:val="0"/>
                                              <w:marRight w:val="0"/>
                                              <w:marTop w:val="0"/>
                                              <w:marBottom w:val="0"/>
                                              <w:divBdr>
                                                <w:top w:val="none" w:sz="0" w:space="0" w:color="auto"/>
                                                <w:left w:val="none" w:sz="0" w:space="0" w:color="auto"/>
                                                <w:bottom w:val="none" w:sz="0" w:space="0" w:color="auto"/>
                                                <w:right w:val="none" w:sz="0" w:space="0" w:color="auto"/>
                                              </w:divBdr>
                                              <w:divsChild>
                                                <w:div w:id="437409122">
                                                  <w:marLeft w:val="0"/>
                                                  <w:marRight w:val="0"/>
                                                  <w:marTop w:val="0"/>
                                                  <w:marBottom w:val="0"/>
                                                  <w:divBdr>
                                                    <w:top w:val="none" w:sz="0" w:space="0" w:color="auto"/>
                                                    <w:left w:val="none" w:sz="0" w:space="0" w:color="auto"/>
                                                    <w:bottom w:val="none" w:sz="0" w:space="0" w:color="auto"/>
                                                    <w:right w:val="none" w:sz="0" w:space="0" w:color="auto"/>
                                                  </w:divBdr>
                                                  <w:divsChild>
                                                    <w:div w:id="437409139">
                                                      <w:marLeft w:val="0"/>
                                                      <w:marRight w:val="0"/>
                                                      <w:marTop w:val="0"/>
                                                      <w:marBottom w:val="0"/>
                                                      <w:divBdr>
                                                        <w:top w:val="none" w:sz="0" w:space="0" w:color="auto"/>
                                                        <w:left w:val="none" w:sz="0" w:space="0" w:color="auto"/>
                                                        <w:bottom w:val="none" w:sz="0" w:space="0" w:color="auto"/>
                                                        <w:right w:val="none" w:sz="0" w:space="0" w:color="auto"/>
                                                      </w:divBdr>
                                                      <w:divsChild>
                                                        <w:div w:id="437409120">
                                                          <w:marLeft w:val="0"/>
                                                          <w:marRight w:val="0"/>
                                                          <w:marTop w:val="0"/>
                                                          <w:marBottom w:val="0"/>
                                                          <w:divBdr>
                                                            <w:top w:val="none" w:sz="0" w:space="0" w:color="auto"/>
                                                            <w:left w:val="none" w:sz="0" w:space="0" w:color="auto"/>
                                                            <w:bottom w:val="none" w:sz="0" w:space="0" w:color="auto"/>
                                                            <w:right w:val="none" w:sz="0" w:space="0" w:color="auto"/>
                                                          </w:divBdr>
                                                          <w:divsChild>
                                                            <w:div w:id="437409132">
                                                              <w:marLeft w:val="0"/>
                                                              <w:marRight w:val="0"/>
                                                              <w:marTop w:val="0"/>
                                                              <w:marBottom w:val="0"/>
                                                              <w:divBdr>
                                                                <w:top w:val="none" w:sz="0" w:space="0" w:color="auto"/>
                                                                <w:left w:val="none" w:sz="0" w:space="0" w:color="auto"/>
                                                                <w:bottom w:val="none" w:sz="0" w:space="0" w:color="auto"/>
                                                                <w:right w:val="none" w:sz="0" w:space="0" w:color="auto"/>
                                                              </w:divBdr>
                                                              <w:divsChild>
                                                                <w:div w:id="4374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409131">
          <w:marLeft w:val="0"/>
          <w:marRight w:val="0"/>
          <w:marTop w:val="0"/>
          <w:marBottom w:val="0"/>
          <w:divBdr>
            <w:top w:val="none" w:sz="0" w:space="0" w:color="auto"/>
            <w:left w:val="none" w:sz="0" w:space="0" w:color="auto"/>
            <w:bottom w:val="none" w:sz="0" w:space="0" w:color="auto"/>
            <w:right w:val="none" w:sz="0" w:space="0" w:color="auto"/>
          </w:divBdr>
          <w:divsChild>
            <w:div w:id="4374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9143">
      <w:marLeft w:val="0"/>
      <w:marRight w:val="0"/>
      <w:marTop w:val="0"/>
      <w:marBottom w:val="0"/>
      <w:divBdr>
        <w:top w:val="none" w:sz="0" w:space="0" w:color="auto"/>
        <w:left w:val="none" w:sz="0" w:space="0" w:color="auto"/>
        <w:bottom w:val="none" w:sz="0" w:space="0" w:color="auto"/>
        <w:right w:val="none" w:sz="0" w:space="0" w:color="auto"/>
      </w:divBdr>
      <w:divsChild>
        <w:div w:id="437409121">
          <w:marLeft w:val="0"/>
          <w:marRight w:val="0"/>
          <w:marTop w:val="0"/>
          <w:marBottom w:val="0"/>
          <w:divBdr>
            <w:top w:val="none" w:sz="0" w:space="0" w:color="auto"/>
            <w:left w:val="none" w:sz="0" w:space="0" w:color="auto"/>
            <w:bottom w:val="none" w:sz="0" w:space="0" w:color="auto"/>
            <w:right w:val="none" w:sz="0" w:space="0" w:color="auto"/>
          </w:divBdr>
          <w:divsChild>
            <w:div w:id="437409138">
              <w:marLeft w:val="0"/>
              <w:marRight w:val="0"/>
              <w:marTop w:val="0"/>
              <w:marBottom w:val="0"/>
              <w:divBdr>
                <w:top w:val="none" w:sz="0" w:space="0" w:color="auto"/>
                <w:left w:val="none" w:sz="0" w:space="0" w:color="auto"/>
                <w:bottom w:val="none" w:sz="0" w:space="0" w:color="auto"/>
                <w:right w:val="none" w:sz="0" w:space="0" w:color="auto"/>
              </w:divBdr>
            </w:div>
          </w:divsChild>
        </w:div>
        <w:div w:id="437409134">
          <w:marLeft w:val="0"/>
          <w:marRight w:val="0"/>
          <w:marTop w:val="0"/>
          <w:marBottom w:val="0"/>
          <w:divBdr>
            <w:top w:val="none" w:sz="0" w:space="0" w:color="auto"/>
            <w:left w:val="none" w:sz="0" w:space="0" w:color="auto"/>
            <w:bottom w:val="none" w:sz="0" w:space="0" w:color="auto"/>
            <w:right w:val="none" w:sz="0" w:space="0" w:color="auto"/>
          </w:divBdr>
          <w:divsChild>
            <w:div w:id="437409123">
              <w:marLeft w:val="0"/>
              <w:marRight w:val="0"/>
              <w:marTop w:val="0"/>
              <w:marBottom w:val="0"/>
              <w:divBdr>
                <w:top w:val="none" w:sz="0" w:space="0" w:color="auto"/>
                <w:left w:val="none" w:sz="0" w:space="0" w:color="auto"/>
                <w:bottom w:val="none" w:sz="0" w:space="0" w:color="auto"/>
                <w:right w:val="none" w:sz="0" w:space="0" w:color="auto"/>
              </w:divBdr>
              <w:divsChild>
                <w:div w:id="437409110">
                  <w:marLeft w:val="0"/>
                  <w:marRight w:val="0"/>
                  <w:marTop w:val="0"/>
                  <w:marBottom w:val="0"/>
                  <w:divBdr>
                    <w:top w:val="none" w:sz="0" w:space="0" w:color="auto"/>
                    <w:left w:val="none" w:sz="0" w:space="0" w:color="auto"/>
                    <w:bottom w:val="none" w:sz="0" w:space="0" w:color="auto"/>
                    <w:right w:val="none" w:sz="0" w:space="0" w:color="auto"/>
                  </w:divBdr>
                  <w:divsChild>
                    <w:div w:id="437409141">
                      <w:marLeft w:val="0"/>
                      <w:marRight w:val="0"/>
                      <w:marTop w:val="0"/>
                      <w:marBottom w:val="0"/>
                      <w:divBdr>
                        <w:top w:val="none" w:sz="0" w:space="0" w:color="auto"/>
                        <w:left w:val="none" w:sz="0" w:space="0" w:color="auto"/>
                        <w:bottom w:val="none" w:sz="0" w:space="0" w:color="auto"/>
                        <w:right w:val="none" w:sz="0" w:space="0" w:color="auto"/>
                      </w:divBdr>
                      <w:divsChild>
                        <w:div w:id="437409119">
                          <w:marLeft w:val="0"/>
                          <w:marRight w:val="0"/>
                          <w:marTop w:val="0"/>
                          <w:marBottom w:val="0"/>
                          <w:divBdr>
                            <w:top w:val="none" w:sz="0" w:space="0" w:color="auto"/>
                            <w:left w:val="none" w:sz="0" w:space="0" w:color="auto"/>
                            <w:bottom w:val="none" w:sz="0" w:space="0" w:color="auto"/>
                            <w:right w:val="none" w:sz="0" w:space="0" w:color="auto"/>
                          </w:divBdr>
                          <w:divsChild>
                            <w:div w:id="437409113">
                              <w:marLeft w:val="0"/>
                              <w:marRight w:val="0"/>
                              <w:marTop w:val="0"/>
                              <w:marBottom w:val="0"/>
                              <w:divBdr>
                                <w:top w:val="none" w:sz="0" w:space="0" w:color="auto"/>
                                <w:left w:val="none" w:sz="0" w:space="0" w:color="auto"/>
                                <w:bottom w:val="none" w:sz="0" w:space="0" w:color="auto"/>
                                <w:right w:val="none" w:sz="0" w:space="0" w:color="auto"/>
                              </w:divBdr>
                              <w:divsChild>
                                <w:div w:id="437409133">
                                  <w:marLeft w:val="0"/>
                                  <w:marRight w:val="0"/>
                                  <w:marTop w:val="0"/>
                                  <w:marBottom w:val="0"/>
                                  <w:divBdr>
                                    <w:top w:val="none" w:sz="0" w:space="0" w:color="auto"/>
                                    <w:left w:val="none" w:sz="0" w:space="0" w:color="auto"/>
                                    <w:bottom w:val="none" w:sz="0" w:space="0" w:color="auto"/>
                                    <w:right w:val="none" w:sz="0" w:space="0" w:color="auto"/>
                                  </w:divBdr>
                                  <w:divsChild>
                                    <w:div w:id="437409146">
                                      <w:marLeft w:val="0"/>
                                      <w:marRight w:val="0"/>
                                      <w:marTop w:val="0"/>
                                      <w:marBottom w:val="0"/>
                                      <w:divBdr>
                                        <w:top w:val="none" w:sz="0" w:space="0" w:color="auto"/>
                                        <w:left w:val="none" w:sz="0" w:space="0" w:color="auto"/>
                                        <w:bottom w:val="none" w:sz="0" w:space="0" w:color="auto"/>
                                        <w:right w:val="none" w:sz="0" w:space="0" w:color="auto"/>
                                      </w:divBdr>
                                      <w:divsChild>
                                        <w:div w:id="437409142">
                                          <w:marLeft w:val="0"/>
                                          <w:marRight w:val="0"/>
                                          <w:marTop w:val="0"/>
                                          <w:marBottom w:val="0"/>
                                          <w:divBdr>
                                            <w:top w:val="none" w:sz="0" w:space="0" w:color="auto"/>
                                            <w:left w:val="none" w:sz="0" w:space="0" w:color="auto"/>
                                            <w:bottom w:val="none" w:sz="0" w:space="0" w:color="auto"/>
                                            <w:right w:val="none" w:sz="0" w:space="0" w:color="auto"/>
                                          </w:divBdr>
                                          <w:divsChild>
                                            <w:div w:id="437409112">
                                              <w:marLeft w:val="0"/>
                                              <w:marRight w:val="0"/>
                                              <w:marTop w:val="0"/>
                                              <w:marBottom w:val="0"/>
                                              <w:divBdr>
                                                <w:top w:val="none" w:sz="0" w:space="0" w:color="auto"/>
                                                <w:left w:val="none" w:sz="0" w:space="0" w:color="auto"/>
                                                <w:bottom w:val="none" w:sz="0" w:space="0" w:color="auto"/>
                                                <w:right w:val="none" w:sz="0" w:space="0" w:color="auto"/>
                                              </w:divBdr>
                                              <w:divsChild>
                                                <w:div w:id="437409135">
                                                  <w:marLeft w:val="0"/>
                                                  <w:marRight w:val="0"/>
                                                  <w:marTop w:val="0"/>
                                                  <w:marBottom w:val="0"/>
                                                  <w:divBdr>
                                                    <w:top w:val="none" w:sz="0" w:space="0" w:color="auto"/>
                                                    <w:left w:val="none" w:sz="0" w:space="0" w:color="auto"/>
                                                    <w:bottom w:val="none" w:sz="0" w:space="0" w:color="auto"/>
                                                    <w:right w:val="none" w:sz="0" w:space="0" w:color="auto"/>
                                                  </w:divBdr>
                                                  <w:divsChild>
                                                    <w:div w:id="437409137">
                                                      <w:marLeft w:val="0"/>
                                                      <w:marRight w:val="0"/>
                                                      <w:marTop w:val="0"/>
                                                      <w:marBottom w:val="0"/>
                                                      <w:divBdr>
                                                        <w:top w:val="none" w:sz="0" w:space="0" w:color="auto"/>
                                                        <w:left w:val="none" w:sz="0" w:space="0" w:color="auto"/>
                                                        <w:bottom w:val="none" w:sz="0" w:space="0" w:color="auto"/>
                                                        <w:right w:val="none" w:sz="0" w:space="0" w:color="auto"/>
                                                      </w:divBdr>
                                                      <w:divsChild>
                                                        <w:div w:id="437409144">
                                                          <w:marLeft w:val="0"/>
                                                          <w:marRight w:val="0"/>
                                                          <w:marTop w:val="0"/>
                                                          <w:marBottom w:val="0"/>
                                                          <w:divBdr>
                                                            <w:top w:val="none" w:sz="0" w:space="0" w:color="auto"/>
                                                            <w:left w:val="none" w:sz="0" w:space="0" w:color="auto"/>
                                                            <w:bottom w:val="none" w:sz="0" w:space="0" w:color="auto"/>
                                                            <w:right w:val="none" w:sz="0" w:space="0" w:color="auto"/>
                                                          </w:divBdr>
                                                          <w:divsChild>
                                                            <w:div w:id="437409130">
                                                              <w:marLeft w:val="0"/>
                                                              <w:marRight w:val="0"/>
                                                              <w:marTop w:val="0"/>
                                                              <w:marBottom w:val="0"/>
                                                              <w:divBdr>
                                                                <w:top w:val="none" w:sz="0" w:space="0" w:color="auto"/>
                                                                <w:left w:val="none" w:sz="0" w:space="0" w:color="auto"/>
                                                                <w:bottom w:val="none" w:sz="0" w:space="0" w:color="auto"/>
                                                                <w:right w:val="none" w:sz="0" w:space="0" w:color="auto"/>
                                                              </w:divBdr>
                                                              <w:divsChild>
                                                                <w:div w:id="4374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7409145">
      <w:marLeft w:val="0"/>
      <w:marRight w:val="0"/>
      <w:marTop w:val="0"/>
      <w:marBottom w:val="0"/>
      <w:divBdr>
        <w:top w:val="none" w:sz="0" w:space="0" w:color="auto"/>
        <w:left w:val="none" w:sz="0" w:space="0" w:color="auto"/>
        <w:bottom w:val="none" w:sz="0" w:space="0" w:color="auto"/>
        <w:right w:val="none" w:sz="0" w:space="0" w:color="auto"/>
      </w:divBdr>
    </w:div>
    <w:div w:id="437409148">
      <w:marLeft w:val="0"/>
      <w:marRight w:val="0"/>
      <w:marTop w:val="0"/>
      <w:marBottom w:val="0"/>
      <w:divBdr>
        <w:top w:val="none" w:sz="0" w:space="0" w:color="auto"/>
        <w:left w:val="none" w:sz="0" w:space="0" w:color="auto"/>
        <w:bottom w:val="none" w:sz="0" w:space="0" w:color="auto"/>
        <w:right w:val="none" w:sz="0" w:space="0" w:color="auto"/>
      </w:divBdr>
      <w:divsChild>
        <w:div w:id="437409150">
          <w:marLeft w:val="0"/>
          <w:marRight w:val="0"/>
          <w:marTop w:val="0"/>
          <w:marBottom w:val="0"/>
          <w:divBdr>
            <w:top w:val="none" w:sz="0" w:space="0" w:color="auto"/>
            <w:left w:val="none" w:sz="0" w:space="0" w:color="auto"/>
            <w:bottom w:val="none" w:sz="0" w:space="0" w:color="auto"/>
            <w:right w:val="none" w:sz="0" w:space="0" w:color="auto"/>
          </w:divBdr>
          <w:divsChild>
            <w:div w:id="437409153">
              <w:marLeft w:val="0"/>
              <w:marRight w:val="0"/>
              <w:marTop w:val="0"/>
              <w:marBottom w:val="0"/>
              <w:divBdr>
                <w:top w:val="none" w:sz="0" w:space="0" w:color="auto"/>
                <w:left w:val="none" w:sz="0" w:space="0" w:color="auto"/>
                <w:bottom w:val="none" w:sz="0" w:space="0" w:color="auto"/>
                <w:right w:val="none" w:sz="0" w:space="0" w:color="auto"/>
              </w:divBdr>
              <w:divsChild>
                <w:div w:id="437409154">
                  <w:marLeft w:val="0"/>
                  <w:marRight w:val="0"/>
                  <w:marTop w:val="0"/>
                  <w:marBottom w:val="0"/>
                  <w:divBdr>
                    <w:top w:val="none" w:sz="0" w:space="0" w:color="auto"/>
                    <w:left w:val="none" w:sz="0" w:space="0" w:color="auto"/>
                    <w:bottom w:val="none" w:sz="0" w:space="0" w:color="auto"/>
                    <w:right w:val="none" w:sz="0" w:space="0" w:color="auto"/>
                  </w:divBdr>
                  <w:divsChild>
                    <w:div w:id="437409149">
                      <w:marLeft w:val="0"/>
                      <w:marRight w:val="0"/>
                      <w:marTop w:val="0"/>
                      <w:marBottom w:val="0"/>
                      <w:divBdr>
                        <w:top w:val="none" w:sz="0" w:space="0" w:color="auto"/>
                        <w:left w:val="none" w:sz="0" w:space="0" w:color="auto"/>
                        <w:bottom w:val="none" w:sz="0" w:space="0" w:color="auto"/>
                        <w:right w:val="none" w:sz="0" w:space="0" w:color="auto"/>
                      </w:divBdr>
                      <w:divsChild>
                        <w:div w:id="437409151">
                          <w:marLeft w:val="0"/>
                          <w:marRight w:val="0"/>
                          <w:marTop w:val="0"/>
                          <w:marBottom w:val="0"/>
                          <w:divBdr>
                            <w:top w:val="none" w:sz="0" w:space="0" w:color="auto"/>
                            <w:left w:val="none" w:sz="0" w:space="0" w:color="auto"/>
                            <w:bottom w:val="none" w:sz="0" w:space="0" w:color="auto"/>
                            <w:right w:val="none" w:sz="0" w:space="0" w:color="auto"/>
                          </w:divBdr>
                          <w:divsChild>
                            <w:div w:id="437409158">
                              <w:marLeft w:val="0"/>
                              <w:marRight w:val="0"/>
                              <w:marTop w:val="0"/>
                              <w:marBottom w:val="0"/>
                              <w:divBdr>
                                <w:top w:val="none" w:sz="0" w:space="0" w:color="auto"/>
                                <w:left w:val="none" w:sz="0" w:space="0" w:color="auto"/>
                                <w:bottom w:val="none" w:sz="0" w:space="0" w:color="auto"/>
                                <w:right w:val="none" w:sz="0" w:space="0" w:color="auto"/>
                              </w:divBdr>
                              <w:divsChild>
                                <w:div w:id="437409155">
                                  <w:marLeft w:val="100"/>
                                  <w:marRight w:val="100"/>
                                  <w:marTop w:val="100"/>
                                  <w:marBottom w:val="100"/>
                                  <w:divBdr>
                                    <w:top w:val="none" w:sz="0" w:space="0" w:color="auto"/>
                                    <w:left w:val="none" w:sz="0" w:space="0" w:color="auto"/>
                                    <w:bottom w:val="none" w:sz="0" w:space="0" w:color="auto"/>
                                    <w:right w:val="none" w:sz="0" w:space="0" w:color="auto"/>
                                  </w:divBdr>
                                  <w:divsChild>
                                    <w:div w:id="437409157">
                                      <w:marLeft w:val="0"/>
                                      <w:marRight w:val="0"/>
                                      <w:marTop w:val="0"/>
                                      <w:marBottom w:val="0"/>
                                      <w:divBdr>
                                        <w:top w:val="none" w:sz="0" w:space="0" w:color="auto"/>
                                        <w:left w:val="none" w:sz="0" w:space="0" w:color="auto"/>
                                        <w:bottom w:val="none" w:sz="0" w:space="0" w:color="auto"/>
                                        <w:right w:val="none" w:sz="0" w:space="0" w:color="auto"/>
                                      </w:divBdr>
                                      <w:divsChild>
                                        <w:div w:id="437409156">
                                          <w:marLeft w:val="0"/>
                                          <w:marRight w:val="0"/>
                                          <w:marTop w:val="0"/>
                                          <w:marBottom w:val="0"/>
                                          <w:divBdr>
                                            <w:top w:val="none" w:sz="0" w:space="0" w:color="auto"/>
                                            <w:left w:val="none" w:sz="0" w:space="0" w:color="auto"/>
                                            <w:bottom w:val="none" w:sz="0" w:space="0" w:color="auto"/>
                                            <w:right w:val="none" w:sz="0" w:space="0" w:color="auto"/>
                                          </w:divBdr>
                                          <w:divsChild>
                                            <w:div w:id="4374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ebrat.eu/images/program_operacyjny.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4</Pages>
  <Words>1141</Words>
  <Characters>6849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OPERACYJNY POMOC ŻYWNOŚCIOWA 2014-2020</dc:title>
  <dc:subject/>
  <dc:creator>Justyna</dc:creator>
  <cp:keywords/>
  <dc:description/>
  <cp:lastModifiedBy>Jan</cp:lastModifiedBy>
  <cp:revision>3</cp:revision>
  <cp:lastPrinted>2019-07-11T12:06:00Z</cp:lastPrinted>
  <dcterms:created xsi:type="dcterms:W3CDTF">2019-07-17T08:10:00Z</dcterms:created>
  <dcterms:modified xsi:type="dcterms:W3CDTF">2019-07-17T08:24:00Z</dcterms:modified>
</cp:coreProperties>
</file>